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BDC75" w14:textId="77777777" w:rsidR="00873683" w:rsidRDefault="00873683" w:rsidP="00873683">
      <w:pPr>
        <w:keepLines/>
        <w:spacing w:before="240" w:after="0" w:line="240" w:lineRule="auto"/>
        <w:jc w:val="center"/>
        <w:rPr>
          <w:rFonts w:ascii="Arial" w:eastAsia="Arial" w:hAnsi="Arial" w:cs="Arial"/>
          <w:b/>
          <w:bCs/>
        </w:rPr>
      </w:pPr>
      <w:r>
        <w:rPr>
          <w:rFonts w:ascii="Arial" w:eastAsia="Arial" w:hAnsi="Arial" w:cs="Arial"/>
          <w:b/>
          <w:bCs/>
        </w:rPr>
        <w:t>TÍTULO (FUENTE ARIAL, EN MAYÚSCULAS, EN NEGRITA, TAMAÑO 12, INTERLINEADO SIMPLE, TEXTO CENTRADO)</w:t>
      </w:r>
    </w:p>
    <w:p w14:paraId="033560C8" w14:textId="77777777" w:rsidR="00873683" w:rsidRDefault="00873683" w:rsidP="00873683">
      <w:pPr>
        <w:keepLines/>
        <w:spacing w:after="0" w:line="240" w:lineRule="auto"/>
        <w:jc w:val="center"/>
        <w:rPr>
          <w:rFonts w:ascii="Arial" w:eastAsia="Arial" w:hAnsi="Arial" w:cs="Arial"/>
          <w:b/>
          <w:bCs/>
        </w:rPr>
      </w:pPr>
    </w:p>
    <w:p w14:paraId="31CE77D4" w14:textId="77777777" w:rsidR="00873683" w:rsidRDefault="00873683" w:rsidP="00873683">
      <w:pPr>
        <w:keepLines/>
        <w:spacing w:after="0" w:line="240" w:lineRule="auto"/>
        <w:jc w:val="center"/>
        <w:rPr>
          <w:rFonts w:ascii="Arial" w:eastAsia="Arial" w:hAnsi="Arial" w:cs="Arial"/>
          <w:b/>
          <w:bCs/>
        </w:rPr>
      </w:pPr>
    </w:p>
    <w:p w14:paraId="58D7C912" w14:textId="77777777" w:rsidR="00873683" w:rsidRDefault="00873683" w:rsidP="00873683">
      <w:pPr>
        <w:keepLines/>
        <w:spacing w:after="0" w:line="240" w:lineRule="auto"/>
        <w:jc w:val="center"/>
        <w:rPr>
          <w:rFonts w:ascii="Arial" w:eastAsia="Arial" w:hAnsi="Arial" w:cs="Arial"/>
          <w:sz w:val="20"/>
          <w:szCs w:val="20"/>
        </w:rPr>
      </w:pPr>
      <w:r>
        <w:rPr>
          <w:rFonts w:ascii="Arial" w:eastAsia="Arial" w:hAnsi="Arial" w:cs="Arial"/>
          <w:sz w:val="20"/>
          <w:szCs w:val="20"/>
        </w:rPr>
        <w:t xml:space="preserve">Nombre Completo del Autor </w:t>
      </w:r>
      <w:r>
        <w:rPr>
          <w:rFonts w:ascii="Arial" w:eastAsia="Arial" w:hAnsi="Arial" w:cs="Arial"/>
          <w:sz w:val="20"/>
          <w:szCs w:val="20"/>
          <w:vertAlign w:val="superscript"/>
        </w:rPr>
        <w:t>1</w:t>
      </w:r>
      <w:r>
        <w:rPr>
          <w:rFonts w:ascii="Arial" w:eastAsia="Arial" w:hAnsi="Arial" w:cs="Arial"/>
          <w:sz w:val="20"/>
          <w:szCs w:val="20"/>
        </w:rPr>
        <w:t xml:space="preserve">; Nombre Completo del Autor </w:t>
      </w:r>
      <w:r>
        <w:rPr>
          <w:rFonts w:ascii="Arial" w:eastAsia="Arial" w:hAnsi="Arial" w:cs="Arial"/>
          <w:sz w:val="20"/>
          <w:szCs w:val="20"/>
          <w:vertAlign w:val="superscript"/>
        </w:rPr>
        <w:t>2</w:t>
      </w:r>
      <w:r>
        <w:rPr>
          <w:rFonts w:ascii="Arial" w:eastAsia="Arial" w:hAnsi="Arial" w:cs="Arial"/>
          <w:sz w:val="20"/>
          <w:szCs w:val="20"/>
        </w:rPr>
        <w:t xml:space="preserve">; Nombre Completo del Autor </w:t>
      </w:r>
      <w:r>
        <w:rPr>
          <w:rFonts w:ascii="Arial" w:eastAsia="Arial" w:hAnsi="Arial" w:cs="Arial"/>
          <w:sz w:val="20"/>
          <w:szCs w:val="20"/>
          <w:vertAlign w:val="superscript"/>
        </w:rPr>
        <w:t xml:space="preserve">3 </w:t>
      </w:r>
      <w:r>
        <w:rPr>
          <w:rFonts w:ascii="Arial" w:eastAsia="Arial" w:hAnsi="Arial" w:cs="Arial"/>
          <w:sz w:val="20"/>
          <w:szCs w:val="20"/>
        </w:rPr>
        <w:t>(Nombres y Apellidos de cada autor seguido por un número que indica la institución de origen del autor; los autores deben estar separados por coma, fuente Arial, tamaño 12, interlineado simple, texto centrado)</w:t>
      </w:r>
    </w:p>
    <w:p w14:paraId="6949AC33" w14:textId="77777777" w:rsidR="00873683" w:rsidRDefault="00873683" w:rsidP="00873683">
      <w:pPr>
        <w:keepLines/>
        <w:spacing w:after="0" w:line="240" w:lineRule="auto"/>
        <w:ind w:left="560" w:right="560"/>
        <w:jc w:val="center"/>
        <w:rPr>
          <w:rFonts w:ascii="Arial" w:eastAsia="Arial" w:hAnsi="Arial" w:cs="Arial"/>
          <w:sz w:val="20"/>
          <w:szCs w:val="20"/>
        </w:rPr>
      </w:pPr>
      <w:r>
        <w:rPr>
          <w:rFonts w:ascii="Arial" w:eastAsia="Arial" w:hAnsi="Arial" w:cs="Arial"/>
          <w:sz w:val="20"/>
          <w:szCs w:val="20"/>
        </w:rPr>
        <w:t xml:space="preserve"> </w:t>
      </w:r>
    </w:p>
    <w:p w14:paraId="4A60199C" w14:textId="77777777" w:rsidR="00873683" w:rsidRDefault="00873683" w:rsidP="00873683">
      <w:pPr>
        <w:keepNext/>
        <w:keepLines/>
        <w:spacing w:after="0" w:line="240" w:lineRule="auto"/>
        <w:ind w:left="560" w:right="560"/>
        <w:jc w:val="center"/>
        <w:rPr>
          <w:rFonts w:ascii="Arial" w:eastAsia="Arial" w:hAnsi="Arial" w:cs="Arial"/>
          <w:sz w:val="20"/>
          <w:szCs w:val="20"/>
        </w:rPr>
      </w:pPr>
      <w:r>
        <w:rPr>
          <w:rFonts w:ascii="Arial" w:eastAsia="Arial" w:hAnsi="Arial" w:cs="Arial"/>
          <w:sz w:val="20"/>
          <w:szCs w:val="20"/>
          <w:vertAlign w:val="superscript"/>
        </w:rPr>
        <w:t>1</w:t>
      </w:r>
      <w:r>
        <w:rPr>
          <w:rFonts w:ascii="Arial" w:eastAsia="Arial" w:hAnsi="Arial" w:cs="Arial"/>
          <w:sz w:val="20"/>
          <w:szCs w:val="20"/>
        </w:rPr>
        <w:t xml:space="preserve"> </w:t>
      </w:r>
      <w:proofErr w:type="gramStart"/>
      <w:r>
        <w:rPr>
          <w:rFonts w:ascii="Arial" w:eastAsia="Arial" w:hAnsi="Arial" w:cs="Arial"/>
          <w:sz w:val="20"/>
          <w:szCs w:val="20"/>
        </w:rPr>
        <w:t>Nombre</w:t>
      </w:r>
      <w:proofErr w:type="gramEnd"/>
      <w:r>
        <w:rPr>
          <w:rFonts w:ascii="Arial" w:eastAsia="Arial" w:hAnsi="Arial" w:cs="Arial"/>
          <w:sz w:val="20"/>
          <w:szCs w:val="20"/>
        </w:rPr>
        <w:t xml:space="preserve"> de la Institución de origen del /</w:t>
      </w:r>
      <w:proofErr w:type="gramStart"/>
      <w:r>
        <w:rPr>
          <w:rFonts w:ascii="Arial" w:eastAsia="Arial" w:hAnsi="Arial" w:cs="Arial"/>
          <w:sz w:val="20"/>
          <w:szCs w:val="20"/>
        </w:rPr>
        <w:t>los autor</w:t>
      </w:r>
      <w:proofErr w:type="gramEnd"/>
      <w:r>
        <w:rPr>
          <w:rFonts w:ascii="Arial" w:eastAsia="Arial" w:hAnsi="Arial" w:cs="Arial"/>
          <w:sz w:val="20"/>
          <w:szCs w:val="20"/>
        </w:rPr>
        <w:t>/es, Dirección Institucional, Ciudad, País. E-mail (Fuente Arial, tamaño 10,</w:t>
      </w:r>
    </w:p>
    <w:p w14:paraId="63C363E4" w14:textId="77777777" w:rsidR="00873683" w:rsidRDefault="00873683" w:rsidP="00873683">
      <w:pPr>
        <w:keepNext/>
        <w:keepLines/>
        <w:spacing w:after="0" w:line="240" w:lineRule="auto"/>
        <w:ind w:left="560" w:right="560"/>
        <w:jc w:val="center"/>
        <w:rPr>
          <w:rFonts w:ascii="Arial" w:eastAsia="Arial" w:hAnsi="Arial" w:cs="Arial"/>
          <w:sz w:val="20"/>
          <w:szCs w:val="20"/>
        </w:rPr>
      </w:pPr>
      <w:r>
        <w:rPr>
          <w:rFonts w:ascii="Arial" w:eastAsia="Arial" w:hAnsi="Arial" w:cs="Arial"/>
          <w:sz w:val="20"/>
          <w:szCs w:val="20"/>
        </w:rPr>
        <w:t>interlineado simple, texto centrado)</w:t>
      </w:r>
    </w:p>
    <w:p w14:paraId="59DC0315" w14:textId="77777777" w:rsidR="00873683" w:rsidRDefault="00873683" w:rsidP="00873683">
      <w:pPr>
        <w:keepNext/>
        <w:keepLines/>
        <w:spacing w:after="0" w:line="240" w:lineRule="auto"/>
        <w:ind w:left="560" w:right="560"/>
        <w:jc w:val="center"/>
        <w:rPr>
          <w:rFonts w:ascii="Arial" w:eastAsia="Arial" w:hAnsi="Arial" w:cs="Arial"/>
          <w:sz w:val="20"/>
          <w:szCs w:val="20"/>
        </w:rPr>
      </w:pPr>
      <w:r>
        <w:rPr>
          <w:rFonts w:ascii="Arial" w:eastAsia="Arial" w:hAnsi="Arial" w:cs="Arial"/>
          <w:sz w:val="20"/>
          <w:szCs w:val="20"/>
        </w:rPr>
        <w:t xml:space="preserve"> </w:t>
      </w:r>
    </w:p>
    <w:p w14:paraId="686F33FD" w14:textId="77777777" w:rsidR="00873683" w:rsidRDefault="00873683" w:rsidP="00873683">
      <w:pPr>
        <w:keepNext/>
        <w:keepLines/>
        <w:spacing w:after="0" w:line="240" w:lineRule="auto"/>
        <w:ind w:left="560" w:right="560"/>
        <w:jc w:val="center"/>
        <w:rPr>
          <w:rFonts w:ascii="Arial" w:eastAsia="Arial" w:hAnsi="Arial" w:cs="Arial"/>
          <w:sz w:val="20"/>
          <w:szCs w:val="20"/>
        </w:rPr>
      </w:pPr>
      <w:r>
        <w:rPr>
          <w:rFonts w:ascii="Arial" w:eastAsia="Arial" w:hAnsi="Arial" w:cs="Arial"/>
          <w:sz w:val="20"/>
          <w:szCs w:val="20"/>
          <w:vertAlign w:val="superscript"/>
        </w:rPr>
        <w:t>2</w:t>
      </w:r>
      <w:r>
        <w:rPr>
          <w:rFonts w:ascii="Arial" w:eastAsia="Arial" w:hAnsi="Arial" w:cs="Arial"/>
          <w:sz w:val="20"/>
          <w:szCs w:val="20"/>
        </w:rPr>
        <w:t xml:space="preserve"> </w:t>
      </w:r>
      <w:proofErr w:type="gramStart"/>
      <w:r>
        <w:rPr>
          <w:rFonts w:ascii="Arial" w:eastAsia="Arial" w:hAnsi="Arial" w:cs="Arial"/>
          <w:sz w:val="20"/>
          <w:szCs w:val="20"/>
        </w:rPr>
        <w:t>Nombre</w:t>
      </w:r>
      <w:proofErr w:type="gramEnd"/>
      <w:r>
        <w:rPr>
          <w:rFonts w:ascii="Arial" w:eastAsia="Arial" w:hAnsi="Arial" w:cs="Arial"/>
          <w:sz w:val="20"/>
          <w:szCs w:val="20"/>
        </w:rPr>
        <w:t xml:space="preserve"> de la Institución de origen del /</w:t>
      </w:r>
      <w:proofErr w:type="gramStart"/>
      <w:r>
        <w:rPr>
          <w:rFonts w:ascii="Arial" w:eastAsia="Arial" w:hAnsi="Arial" w:cs="Arial"/>
          <w:sz w:val="20"/>
          <w:szCs w:val="20"/>
        </w:rPr>
        <w:t>los autor</w:t>
      </w:r>
      <w:proofErr w:type="gramEnd"/>
      <w:r>
        <w:rPr>
          <w:rFonts w:ascii="Arial" w:eastAsia="Arial" w:hAnsi="Arial" w:cs="Arial"/>
          <w:sz w:val="20"/>
          <w:szCs w:val="20"/>
        </w:rPr>
        <w:t>/es, Dirección Institucional, Ciudad, País. E-mail (Fuente Arial, tamaño 10,</w:t>
      </w:r>
    </w:p>
    <w:p w14:paraId="0D2A5851" w14:textId="77777777" w:rsidR="00873683" w:rsidRDefault="00873683" w:rsidP="00873683">
      <w:pPr>
        <w:keepNext/>
        <w:keepLines/>
        <w:spacing w:after="0" w:line="240" w:lineRule="auto"/>
        <w:ind w:left="560" w:right="560"/>
        <w:jc w:val="center"/>
        <w:rPr>
          <w:rFonts w:ascii="Arial" w:eastAsia="Arial" w:hAnsi="Arial" w:cs="Arial"/>
          <w:sz w:val="20"/>
          <w:szCs w:val="20"/>
        </w:rPr>
      </w:pPr>
      <w:r>
        <w:rPr>
          <w:rFonts w:ascii="Arial" w:eastAsia="Arial" w:hAnsi="Arial" w:cs="Arial"/>
          <w:sz w:val="20"/>
          <w:szCs w:val="20"/>
        </w:rPr>
        <w:t>interlineado simple, texto centrado)</w:t>
      </w:r>
    </w:p>
    <w:p w14:paraId="2C8AC204" w14:textId="77777777" w:rsidR="00873683" w:rsidRDefault="00873683" w:rsidP="00873683">
      <w:pPr>
        <w:keepNext/>
        <w:keepLines/>
        <w:spacing w:after="0" w:line="240" w:lineRule="auto"/>
        <w:ind w:left="560" w:right="560"/>
        <w:rPr>
          <w:rFonts w:ascii="Arial" w:eastAsia="Arial" w:hAnsi="Arial" w:cs="Arial"/>
          <w:sz w:val="20"/>
          <w:szCs w:val="20"/>
        </w:rPr>
      </w:pPr>
    </w:p>
    <w:p w14:paraId="6241DBD5" w14:textId="77777777" w:rsidR="00873683" w:rsidRDefault="00873683" w:rsidP="00873683">
      <w:pPr>
        <w:keepNext/>
        <w:keepLines/>
        <w:spacing w:after="0" w:line="240" w:lineRule="auto"/>
        <w:ind w:left="560" w:right="560"/>
        <w:jc w:val="cente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vertAlign w:val="superscript"/>
        </w:rPr>
        <w:t>3</w:t>
      </w:r>
      <w:r>
        <w:rPr>
          <w:rFonts w:ascii="Arial" w:eastAsia="Arial" w:hAnsi="Arial" w:cs="Arial"/>
          <w:sz w:val="20"/>
          <w:szCs w:val="20"/>
        </w:rPr>
        <w:t xml:space="preserve"> </w:t>
      </w:r>
      <w:proofErr w:type="gramStart"/>
      <w:r>
        <w:rPr>
          <w:rFonts w:ascii="Arial" w:eastAsia="Arial" w:hAnsi="Arial" w:cs="Arial"/>
          <w:sz w:val="20"/>
          <w:szCs w:val="20"/>
        </w:rPr>
        <w:t>Nombre</w:t>
      </w:r>
      <w:proofErr w:type="gramEnd"/>
      <w:r>
        <w:rPr>
          <w:rFonts w:ascii="Arial" w:eastAsia="Arial" w:hAnsi="Arial" w:cs="Arial"/>
          <w:sz w:val="20"/>
          <w:szCs w:val="20"/>
        </w:rPr>
        <w:t xml:space="preserve"> de la Institución de origen del /</w:t>
      </w:r>
      <w:proofErr w:type="gramStart"/>
      <w:r>
        <w:rPr>
          <w:rFonts w:ascii="Arial" w:eastAsia="Arial" w:hAnsi="Arial" w:cs="Arial"/>
          <w:sz w:val="20"/>
          <w:szCs w:val="20"/>
        </w:rPr>
        <w:t>los autor</w:t>
      </w:r>
      <w:proofErr w:type="gramEnd"/>
      <w:r>
        <w:rPr>
          <w:rFonts w:ascii="Arial" w:eastAsia="Arial" w:hAnsi="Arial" w:cs="Arial"/>
          <w:sz w:val="20"/>
          <w:szCs w:val="20"/>
        </w:rPr>
        <w:t>/</w:t>
      </w:r>
      <w:proofErr w:type="spellStart"/>
      <w:proofErr w:type="gramStart"/>
      <w:r>
        <w:rPr>
          <w:rFonts w:ascii="Arial" w:eastAsia="Arial" w:hAnsi="Arial" w:cs="Arial"/>
          <w:sz w:val="20"/>
          <w:szCs w:val="20"/>
        </w:rPr>
        <w:t>es,Dirección</w:t>
      </w:r>
      <w:proofErr w:type="spellEnd"/>
      <w:proofErr w:type="gramEnd"/>
      <w:r>
        <w:rPr>
          <w:rFonts w:ascii="Arial" w:eastAsia="Arial" w:hAnsi="Arial" w:cs="Arial"/>
          <w:sz w:val="20"/>
          <w:szCs w:val="20"/>
        </w:rPr>
        <w:t xml:space="preserve"> Institucional, Ciudad, País. E-mail (Fuente Arial, tamaño 10,</w:t>
      </w:r>
    </w:p>
    <w:p w14:paraId="139B660E" w14:textId="77777777" w:rsidR="00873683" w:rsidRDefault="00873683" w:rsidP="00873683">
      <w:pPr>
        <w:keepNext/>
        <w:keepLines/>
        <w:spacing w:after="0" w:line="240" w:lineRule="auto"/>
        <w:ind w:left="560" w:right="560"/>
        <w:jc w:val="center"/>
        <w:rPr>
          <w:rFonts w:ascii="Arial" w:eastAsia="Arial" w:hAnsi="Arial" w:cs="Arial"/>
          <w:sz w:val="20"/>
          <w:szCs w:val="20"/>
        </w:rPr>
      </w:pPr>
      <w:r>
        <w:rPr>
          <w:rFonts w:ascii="Arial" w:eastAsia="Arial" w:hAnsi="Arial" w:cs="Arial"/>
          <w:sz w:val="20"/>
          <w:szCs w:val="20"/>
        </w:rPr>
        <w:t>interlineado simple, texto centrado)</w:t>
      </w:r>
    </w:p>
    <w:p w14:paraId="4BA6DB3C" w14:textId="77777777" w:rsidR="00873683" w:rsidRDefault="00873683" w:rsidP="00873683">
      <w:pPr>
        <w:keepLines/>
        <w:spacing w:after="0" w:line="240" w:lineRule="auto"/>
        <w:ind w:left="560" w:right="560"/>
        <w:jc w:val="center"/>
        <w:rPr>
          <w:rFonts w:ascii="Arial" w:eastAsia="Arial" w:hAnsi="Arial" w:cs="Arial"/>
          <w:sz w:val="20"/>
          <w:szCs w:val="20"/>
        </w:rPr>
      </w:pPr>
    </w:p>
    <w:p w14:paraId="5B3576D2" w14:textId="77777777" w:rsidR="00873683" w:rsidRDefault="00873683" w:rsidP="00873683">
      <w:pPr>
        <w:keepLines/>
        <w:spacing w:after="0" w:line="240" w:lineRule="auto"/>
        <w:ind w:left="560" w:right="560"/>
        <w:jc w:val="center"/>
        <w:rPr>
          <w:rFonts w:ascii="Arial" w:eastAsia="Arial" w:hAnsi="Arial" w:cs="Arial"/>
        </w:rPr>
      </w:pPr>
      <w:r>
        <w:rPr>
          <w:rFonts w:ascii="Arial" w:eastAsia="Arial" w:hAnsi="Arial" w:cs="Arial"/>
        </w:rPr>
        <w:t xml:space="preserve"> </w:t>
      </w:r>
    </w:p>
    <w:p w14:paraId="2D1C30F4" w14:textId="77777777" w:rsidR="00873683" w:rsidRDefault="00873683" w:rsidP="00873683">
      <w:pPr>
        <w:keepLines/>
        <w:spacing w:after="0" w:line="240" w:lineRule="auto"/>
        <w:jc w:val="both"/>
        <w:rPr>
          <w:rFonts w:ascii="Arial" w:eastAsia="Arial" w:hAnsi="Arial" w:cs="Arial"/>
          <w:sz w:val="20"/>
          <w:szCs w:val="20"/>
        </w:rPr>
      </w:pPr>
      <w:r>
        <w:rPr>
          <w:rFonts w:ascii="Arial" w:eastAsia="Arial" w:hAnsi="Arial" w:cs="Arial"/>
          <w:b/>
          <w:bCs/>
          <w:sz w:val="20"/>
          <w:szCs w:val="20"/>
        </w:rPr>
        <w:t>RESUMEN</w:t>
      </w:r>
      <w:r>
        <w:rPr>
          <w:rFonts w:ascii="Arial" w:eastAsia="Arial" w:hAnsi="Arial" w:cs="Arial"/>
          <w:sz w:val="20"/>
          <w:szCs w:val="20"/>
        </w:rPr>
        <w:t xml:space="preserve">. El presente documento describe, de manera sucinta, el estilo que será utilizado para enviar los trabajos completos al XXII Simposio Internacional SELPER: “Del sensor a la gestión: innovación geoespacial para un futuro sostenible”. El resumen debe priorizar los puntos más importantes de su trabajo, ser presentado en español, portugués e inglés (dos idiomas, siendo uno de ellos el inglés y el otro el idioma en que está escrito el trabajo completo). El resumen debe destacar el objetivo del trabajo, el método utilizado, los resultados y las conclusiones o consideraciones finales. No se deben incluir en el resumen citas bibliográficas, fórmulas, ecuaciones, tablas o figuras. Se sugiere no utilizar traducción </w:t>
      </w:r>
      <w:proofErr w:type="spellStart"/>
      <w:proofErr w:type="gramStart"/>
      <w:r>
        <w:rPr>
          <w:rFonts w:ascii="Arial" w:eastAsia="Arial" w:hAnsi="Arial" w:cs="Arial"/>
          <w:sz w:val="20"/>
          <w:szCs w:val="20"/>
        </w:rPr>
        <w:t>automática..</w:t>
      </w:r>
      <w:proofErr w:type="gramEnd"/>
      <w:r>
        <w:rPr>
          <w:rFonts w:ascii="Arial" w:eastAsia="Arial" w:hAnsi="Arial" w:cs="Arial"/>
          <w:sz w:val="20"/>
          <w:szCs w:val="20"/>
        </w:rPr>
        <w:t>El</w:t>
      </w:r>
      <w:proofErr w:type="spellEnd"/>
      <w:r>
        <w:rPr>
          <w:rFonts w:ascii="Arial" w:eastAsia="Arial" w:hAnsi="Arial" w:cs="Arial"/>
          <w:sz w:val="20"/>
          <w:szCs w:val="20"/>
        </w:rPr>
        <w:t xml:space="preserve"> resumen debe ser escrito en un único párrafo con una extensión de 300 a 600 palabras. El texto debe estar escrito en fuente Arial, tamaño 10, interlineado simple, texto justificado a ambos lados.</w:t>
      </w:r>
    </w:p>
    <w:p w14:paraId="2D8ED23D" w14:textId="77777777" w:rsidR="00873683" w:rsidRDefault="00873683" w:rsidP="00873683">
      <w:pPr>
        <w:keepLines/>
        <w:spacing w:before="240" w:after="0" w:line="240" w:lineRule="auto"/>
        <w:jc w:val="both"/>
        <w:rPr>
          <w:rFonts w:ascii="Arial" w:eastAsia="Arial" w:hAnsi="Arial" w:cs="Arial"/>
          <w:sz w:val="18"/>
          <w:szCs w:val="18"/>
        </w:rPr>
      </w:pPr>
      <w:r>
        <w:rPr>
          <w:rFonts w:ascii="Arial" w:eastAsia="Arial" w:hAnsi="Arial" w:cs="Arial"/>
          <w:b/>
          <w:bCs/>
          <w:sz w:val="18"/>
          <w:szCs w:val="18"/>
        </w:rPr>
        <w:t>Palabras-clave</w:t>
      </w:r>
      <w:r>
        <w:rPr>
          <w:rFonts w:ascii="Arial" w:eastAsia="Arial" w:hAnsi="Arial" w:cs="Arial"/>
          <w:sz w:val="18"/>
          <w:szCs w:val="18"/>
        </w:rPr>
        <w:t>: Palabra 1; Palabra 2; Palabra 3; Palabra 4; Palabra 5. Utilice entre tres y cinco palabras-clave relacionadas con el tema de su trabajo. No repetir las palabras que ya estén en el título. Las palabras-clave deben estar separadas por punto y coma (;). (Fuente Arial, tamaño 9, interlineado simple, texto justificado a ambos lados).</w:t>
      </w:r>
    </w:p>
    <w:p w14:paraId="5B244094" w14:textId="77777777" w:rsidR="00873683" w:rsidRPr="002A5225" w:rsidRDefault="00873683" w:rsidP="00873683">
      <w:pPr>
        <w:keepLines/>
        <w:spacing w:before="240" w:after="0" w:line="240" w:lineRule="auto"/>
        <w:jc w:val="both"/>
        <w:rPr>
          <w:rFonts w:ascii="Arial" w:eastAsia="Arial" w:hAnsi="Arial" w:cs="Arial"/>
          <w:sz w:val="20"/>
          <w:szCs w:val="20"/>
          <w:lang w:val="en-US"/>
        </w:rPr>
      </w:pPr>
      <w:r w:rsidRPr="002A5225">
        <w:rPr>
          <w:rFonts w:ascii="Arial" w:eastAsia="Arial" w:hAnsi="Arial" w:cs="Arial"/>
          <w:sz w:val="20"/>
          <w:szCs w:val="20"/>
          <w:lang w:val="en-US"/>
        </w:rPr>
        <w:t>A</w:t>
      </w:r>
      <w:r w:rsidRPr="002A5225">
        <w:rPr>
          <w:rFonts w:ascii="Arial" w:eastAsia="Arial" w:hAnsi="Arial" w:cs="Arial"/>
          <w:b/>
          <w:bCs/>
          <w:sz w:val="20"/>
          <w:szCs w:val="20"/>
          <w:lang w:val="en-US"/>
        </w:rPr>
        <w:t>BSTRACT</w:t>
      </w:r>
      <w:r w:rsidRPr="002A5225">
        <w:rPr>
          <w:rFonts w:ascii="Arial" w:eastAsia="Arial" w:hAnsi="Arial" w:cs="Arial"/>
          <w:sz w:val="20"/>
          <w:szCs w:val="20"/>
          <w:lang w:val="en-US"/>
        </w:rPr>
        <w:t>. This work succinctly describes the style that will be used to submit full papers for the XXII International Symposium SELPER: From sensor to management: geospatial innovation for a sustainable future". The abstract should prioritize the most important points of your work, emphasizing the objective, methodology, results, and conclusions. The abstract should not include bibliographic citations, formulas, equations, tables, or figures, and should be written in English and Spanish. Avoid using automatic translation. The abstract should be written in a single paragraph with a length of 300 to 600 words; Arial font, size 10 pt., single spacing, fully justified).</w:t>
      </w:r>
    </w:p>
    <w:p w14:paraId="18CE667A" w14:textId="77777777" w:rsidR="00873683" w:rsidRPr="002A5225" w:rsidRDefault="00873683" w:rsidP="00873683">
      <w:pPr>
        <w:keepLines/>
        <w:spacing w:before="240" w:after="0" w:line="240" w:lineRule="auto"/>
        <w:jc w:val="both"/>
        <w:rPr>
          <w:rFonts w:ascii="Arial" w:eastAsia="Arial" w:hAnsi="Arial" w:cs="Arial"/>
          <w:sz w:val="18"/>
          <w:szCs w:val="18"/>
          <w:lang w:val="en-US"/>
        </w:rPr>
      </w:pPr>
      <w:r w:rsidRPr="002A5225">
        <w:rPr>
          <w:rFonts w:ascii="Arial" w:eastAsia="Arial" w:hAnsi="Arial" w:cs="Arial"/>
          <w:b/>
          <w:bCs/>
          <w:sz w:val="18"/>
          <w:szCs w:val="18"/>
          <w:lang w:val="en-US"/>
        </w:rPr>
        <w:t>Keywords</w:t>
      </w:r>
      <w:r w:rsidRPr="002A5225">
        <w:rPr>
          <w:rFonts w:ascii="Arial" w:eastAsia="Arial" w:hAnsi="Arial" w:cs="Arial"/>
          <w:sz w:val="18"/>
          <w:szCs w:val="18"/>
          <w:lang w:val="en-US"/>
        </w:rPr>
        <w:t>: Word 1; Word 2; Word 3; Word 4; Word 5. Three to five words separated by semicolon, Arial font, size 9 pt., single spacing, fully justified.</w:t>
      </w:r>
    </w:p>
    <w:p w14:paraId="413E21B3" w14:textId="77777777" w:rsidR="00873683" w:rsidRDefault="00873683" w:rsidP="00873683">
      <w:pPr>
        <w:keepLines/>
        <w:spacing w:before="240" w:after="0" w:line="240" w:lineRule="auto"/>
        <w:jc w:val="both"/>
        <w:rPr>
          <w:rFonts w:ascii="Arial" w:eastAsia="Arial" w:hAnsi="Arial" w:cs="Arial"/>
          <w:sz w:val="20"/>
          <w:szCs w:val="20"/>
        </w:rPr>
      </w:pPr>
      <w:r>
        <w:rPr>
          <w:rFonts w:ascii="Arial" w:eastAsia="Arial" w:hAnsi="Arial" w:cs="Arial"/>
          <w:b/>
          <w:bCs/>
          <w:sz w:val="20"/>
          <w:szCs w:val="20"/>
        </w:rPr>
        <w:lastRenderedPageBreak/>
        <w:t>RESUMO</w:t>
      </w:r>
      <w:r>
        <w:rPr>
          <w:rFonts w:ascii="Arial" w:eastAsia="Arial" w:hAnsi="Arial" w:cs="Arial"/>
          <w:sz w:val="20"/>
          <w:szCs w:val="20"/>
        </w:rPr>
        <w:t xml:space="preserve">. Este </w:t>
      </w:r>
      <w:proofErr w:type="spellStart"/>
      <w:r>
        <w:rPr>
          <w:rFonts w:ascii="Arial" w:eastAsia="Arial" w:hAnsi="Arial" w:cs="Arial"/>
          <w:sz w:val="20"/>
          <w:szCs w:val="20"/>
        </w:rPr>
        <w:t>trabalho</w:t>
      </w:r>
      <w:proofErr w:type="spellEnd"/>
      <w:r>
        <w:rPr>
          <w:rFonts w:ascii="Arial" w:eastAsia="Arial" w:hAnsi="Arial" w:cs="Arial"/>
          <w:sz w:val="20"/>
          <w:szCs w:val="20"/>
        </w:rPr>
        <w:t xml:space="preserve"> </w:t>
      </w:r>
      <w:proofErr w:type="spellStart"/>
      <w:r>
        <w:rPr>
          <w:rFonts w:ascii="Arial" w:eastAsia="Arial" w:hAnsi="Arial" w:cs="Arial"/>
          <w:sz w:val="20"/>
          <w:szCs w:val="20"/>
        </w:rPr>
        <w:t>descreve</w:t>
      </w:r>
      <w:proofErr w:type="spellEnd"/>
      <w:r>
        <w:rPr>
          <w:rFonts w:ascii="Arial" w:eastAsia="Arial" w:hAnsi="Arial" w:cs="Arial"/>
          <w:sz w:val="20"/>
          <w:szCs w:val="20"/>
        </w:rPr>
        <w:t xml:space="preserve"> sucintamente o estilo que será utilizado para enviar os </w:t>
      </w:r>
      <w:proofErr w:type="spellStart"/>
      <w:r>
        <w:rPr>
          <w:rFonts w:ascii="Arial" w:eastAsia="Arial" w:hAnsi="Arial" w:cs="Arial"/>
          <w:sz w:val="20"/>
          <w:szCs w:val="20"/>
        </w:rPr>
        <w:t>trabalhos</w:t>
      </w:r>
      <w:proofErr w:type="spellEnd"/>
      <w:r>
        <w:rPr>
          <w:rFonts w:ascii="Arial" w:eastAsia="Arial" w:hAnsi="Arial" w:cs="Arial"/>
          <w:sz w:val="20"/>
          <w:szCs w:val="20"/>
        </w:rPr>
        <w:t xml:space="preserve"> completos para XXI </w:t>
      </w:r>
      <w:proofErr w:type="spellStart"/>
      <w:r>
        <w:rPr>
          <w:rFonts w:ascii="Arial" w:eastAsia="Arial" w:hAnsi="Arial" w:cs="Arial"/>
          <w:sz w:val="20"/>
          <w:szCs w:val="20"/>
        </w:rPr>
        <w:t>Simpósio</w:t>
      </w:r>
      <w:proofErr w:type="spellEnd"/>
      <w:r>
        <w:rPr>
          <w:rFonts w:ascii="Arial" w:eastAsia="Arial" w:hAnsi="Arial" w:cs="Arial"/>
          <w:sz w:val="20"/>
          <w:szCs w:val="20"/>
        </w:rPr>
        <w:t xml:space="preserve"> Internacional SELPER: “</w:t>
      </w:r>
      <w:r>
        <w:rPr>
          <w:rFonts w:ascii="Arial" w:eastAsia="Arial" w:hAnsi="Arial" w:cs="Arial"/>
          <w:color w:val="1F1F1F"/>
          <w:sz w:val="20"/>
          <w:szCs w:val="20"/>
        </w:rPr>
        <w:t xml:space="preserve">Da </w:t>
      </w:r>
      <w:proofErr w:type="spellStart"/>
      <w:r>
        <w:rPr>
          <w:rFonts w:ascii="Arial" w:eastAsia="Arial" w:hAnsi="Arial" w:cs="Arial"/>
          <w:color w:val="1F1F1F"/>
          <w:sz w:val="20"/>
          <w:szCs w:val="20"/>
        </w:rPr>
        <w:t>detecção</w:t>
      </w:r>
      <w:proofErr w:type="spellEnd"/>
      <w:r>
        <w:rPr>
          <w:rFonts w:ascii="Arial" w:eastAsia="Arial" w:hAnsi="Arial" w:cs="Arial"/>
          <w:color w:val="1F1F1F"/>
          <w:sz w:val="20"/>
          <w:szCs w:val="20"/>
        </w:rPr>
        <w:t xml:space="preserve"> à </w:t>
      </w:r>
      <w:proofErr w:type="spellStart"/>
      <w:r>
        <w:rPr>
          <w:rFonts w:ascii="Arial" w:eastAsia="Arial" w:hAnsi="Arial" w:cs="Arial"/>
          <w:color w:val="1F1F1F"/>
          <w:sz w:val="20"/>
          <w:szCs w:val="20"/>
        </w:rPr>
        <w:t>gestão</w:t>
      </w:r>
      <w:proofErr w:type="spellEnd"/>
      <w:r>
        <w:rPr>
          <w:rFonts w:ascii="Arial" w:eastAsia="Arial" w:hAnsi="Arial" w:cs="Arial"/>
          <w:color w:val="1F1F1F"/>
          <w:sz w:val="20"/>
          <w:szCs w:val="20"/>
        </w:rPr>
        <w:t xml:space="preserve">: </w:t>
      </w:r>
      <w:proofErr w:type="spellStart"/>
      <w:r>
        <w:rPr>
          <w:rFonts w:ascii="Arial" w:eastAsia="Arial" w:hAnsi="Arial" w:cs="Arial"/>
          <w:color w:val="1F1F1F"/>
          <w:sz w:val="20"/>
          <w:szCs w:val="20"/>
        </w:rPr>
        <w:t>inovação</w:t>
      </w:r>
      <w:proofErr w:type="spellEnd"/>
      <w:r>
        <w:rPr>
          <w:rFonts w:ascii="Arial" w:eastAsia="Arial" w:hAnsi="Arial" w:cs="Arial"/>
          <w:color w:val="1F1F1F"/>
          <w:sz w:val="20"/>
          <w:szCs w:val="20"/>
        </w:rPr>
        <w:t xml:space="preserve"> geoespacial para </w:t>
      </w:r>
      <w:proofErr w:type="spellStart"/>
      <w:r>
        <w:rPr>
          <w:rFonts w:ascii="Arial" w:eastAsia="Arial" w:hAnsi="Arial" w:cs="Arial"/>
          <w:color w:val="1F1F1F"/>
          <w:sz w:val="20"/>
          <w:szCs w:val="20"/>
        </w:rPr>
        <w:t>um</w:t>
      </w:r>
      <w:proofErr w:type="spellEnd"/>
      <w:r>
        <w:rPr>
          <w:rFonts w:ascii="Arial" w:eastAsia="Arial" w:hAnsi="Arial" w:cs="Arial"/>
          <w:color w:val="1F1F1F"/>
          <w:sz w:val="20"/>
          <w:szCs w:val="20"/>
        </w:rPr>
        <w:t xml:space="preserve"> futuro </w:t>
      </w:r>
      <w:proofErr w:type="spellStart"/>
      <w:r>
        <w:rPr>
          <w:rFonts w:ascii="Arial" w:eastAsia="Arial" w:hAnsi="Arial" w:cs="Arial"/>
          <w:color w:val="1F1F1F"/>
          <w:sz w:val="20"/>
          <w:szCs w:val="20"/>
        </w:rPr>
        <w:t>sustentável</w:t>
      </w:r>
      <w:proofErr w:type="spellEnd"/>
      <w:r>
        <w:rPr>
          <w:rFonts w:ascii="Arial" w:eastAsia="Arial" w:hAnsi="Arial" w:cs="Arial"/>
          <w:sz w:val="20"/>
          <w:szCs w:val="20"/>
        </w:rPr>
        <w:t xml:space="preserve">”. O resumo </w:t>
      </w:r>
      <w:proofErr w:type="spellStart"/>
      <w:r>
        <w:rPr>
          <w:rFonts w:ascii="Arial" w:eastAsia="Arial" w:hAnsi="Arial" w:cs="Arial"/>
          <w:sz w:val="20"/>
          <w:szCs w:val="20"/>
        </w:rPr>
        <w:t>deve</w:t>
      </w:r>
      <w:proofErr w:type="spellEnd"/>
      <w:r>
        <w:rPr>
          <w:rFonts w:ascii="Arial" w:eastAsia="Arial" w:hAnsi="Arial" w:cs="Arial"/>
          <w:sz w:val="20"/>
          <w:szCs w:val="20"/>
        </w:rPr>
        <w:t xml:space="preserve"> priorizar os pontos </w:t>
      </w:r>
      <w:proofErr w:type="spellStart"/>
      <w:r>
        <w:rPr>
          <w:rFonts w:ascii="Arial" w:eastAsia="Arial" w:hAnsi="Arial" w:cs="Arial"/>
          <w:sz w:val="20"/>
          <w:szCs w:val="20"/>
        </w:rPr>
        <w:t>mais</w:t>
      </w:r>
      <w:proofErr w:type="spellEnd"/>
      <w:r>
        <w:rPr>
          <w:rFonts w:ascii="Arial" w:eastAsia="Arial" w:hAnsi="Arial" w:cs="Arial"/>
          <w:sz w:val="20"/>
          <w:szCs w:val="20"/>
        </w:rPr>
        <w:t xml:space="preserve"> importantes do </w:t>
      </w:r>
      <w:proofErr w:type="spellStart"/>
      <w:r>
        <w:rPr>
          <w:rFonts w:ascii="Arial" w:eastAsia="Arial" w:hAnsi="Arial" w:cs="Arial"/>
          <w:sz w:val="20"/>
          <w:szCs w:val="20"/>
        </w:rPr>
        <w:t>seu</w:t>
      </w:r>
      <w:proofErr w:type="spellEnd"/>
      <w:r>
        <w:rPr>
          <w:rFonts w:ascii="Arial" w:eastAsia="Arial" w:hAnsi="Arial" w:cs="Arial"/>
          <w:sz w:val="20"/>
          <w:szCs w:val="20"/>
        </w:rPr>
        <w:t xml:space="preserve"> </w:t>
      </w:r>
      <w:proofErr w:type="spellStart"/>
      <w:r>
        <w:rPr>
          <w:rFonts w:ascii="Arial" w:eastAsia="Arial" w:hAnsi="Arial" w:cs="Arial"/>
          <w:sz w:val="20"/>
          <w:szCs w:val="20"/>
        </w:rPr>
        <w:t>trabalho</w:t>
      </w:r>
      <w:proofErr w:type="spellEnd"/>
      <w:r>
        <w:rPr>
          <w:rFonts w:ascii="Arial" w:eastAsia="Arial" w:hAnsi="Arial" w:cs="Arial"/>
          <w:sz w:val="20"/>
          <w:szCs w:val="20"/>
        </w:rPr>
        <w:t xml:space="preserve">, ser </w:t>
      </w:r>
      <w:proofErr w:type="spellStart"/>
      <w:r>
        <w:rPr>
          <w:rFonts w:ascii="Arial" w:eastAsia="Arial" w:hAnsi="Arial" w:cs="Arial"/>
          <w:sz w:val="20"/>
          <w:szCs w:val="20"/>
        </w:rPr>
        <w:t>apresentado</w:t>
      </w:r>
      <w:proofErr w:type="spellEnd"/>
      <w:r>
        <w:rPr>
          <w:rFonts w:ascii="Arial" w:eastAsia="Arial" w:hAnsi="Arial" w:cs="Arial"/>
          <w:sz w:val="20"/>
          <w:szCs w:val="20"/>
        </w:rPr>
        <w:t xml:space="preserve"> em </w:t>
      </w:r>
      <w:proofErr w:type="spellStart"/>
      <w:r>
        <w:rPr>
          <w:rFonts w:ascii="Arial" w:eastAsia="Arial" w:hAnsi="Arial" w:cs="Arial"/>
          <w:sz w:val="20"/>
          <w:szCs w:val="20"/>
        </w:rPr>
        <w:t>espanhol</w:t>
      </w:r>
      <w:proofErr w:type="spellEnd"/>
      <w:r>
        <w:rPr>
          <w:rFonts w:ascii="Arial" w:eastAsia="Arial" w:hAnsi="Arial" w:cs="Arial"/>
          <w:sz w:val="20"/>
          <w:szCs w:val="20"/>
        </w:rPr>
        <w:t xml:space="preserve">, </w:t>
      </w:r>
      <w:proofErr w:type="spellStart"/>
      <w:r>
        <w:rPr>
          <w:rFonts w:ascii="Arial" w:eastAsia="Arial" w:hAnsi="Arial" w:cs="Arial"/>
          <w:sz w:val="20"/>
          <w:szCs w:val="20"/>
        </w:rPr>
        <w:t>português</w:t>
      </w:r>
      <w:proofErr w:type="spellEnd"/>
      <w:r>
        <w:rPr>
          <w:rFonts w:ascii="Arial" w:eastAsia="Arial" w:hAnsi="Arial" w:cs="Arial"/>
          <w:sz w:val="20"/>
          <w:szCs w:val="20"/>
        </w:rPr>
        <w:t xml:space="preserve"> e </w:t>
      </w:r>
      <w:proofErr w:type="spellStart"/>
      <w:r>
        <w:rPr>
          <w:rFonts w:ascii="Arial" w:eastAsia="Arial" w:hAnsi="Arial" w:cs="Arial"/>
          <w:sz w:val="20"/>
          <w:szCs w:val="20"/>
        </w:rPr>
        <w:t>inglês</w:t>
      </w:r>
      <w:proofErr w:type="spellEnd"/>
      <w:r>
        <w:rPr>
          <w:rFonts w:ascii="Arial" w:eastAsia="Arial" w:hAnsi="Arial" w:cs="Arial"/>
          <w:sz w:val="20"/>
          <w:szCs w:val="20"/>
        </w:rPr>
        <w:t xml:space="preserve"> (</w:t>
      </w:r>
      <w:proofErr w:type="spellStart"/>
      <w:r>
        <w:rPr>
          <w:rFonts w:ascii="Arial" w:eastAsia="Arial" w:hAnsi="Arial" w:cs="Arial"/>
          <w:color w:val="1F1F1F"/>
          <w:sz w:val="20"/>
          <w:szCs w:val="20"/>
        </w:rPr>
        <w:t>duas</w:t>
      </w:r>
      <w:proofErr w:type="spellEnd"/>
      <w:r>
        <w:rPr>
          <w:rFonts w:ascii="Arial" w:eastAsia="Arial" w:hAnsi="Arial" w:cs="Arial"/>
          <w:color w:val="1F1F1F"/>
          <w:sz w:val="20"/>
          <w:szCs w:val="20"/>
        </w:rPr>
        <w:t xml:space="preserve"> </w:t>
      </w:r>
      <w:proofErr w:type="spellStart"/>
      <w:r>
        <w:rPr>
          <w:rFonts w:ascii="Arial" w:eastAsia="Arial" w:hAnsi="Arial" w:cs="Arial"/>
          <w:color w:val="1F1F1F"/>
          <w:sz w:val="20"/>
          <w:szCs w:val="20"/>
        </w:rPr>
        <w:t>línguas</w:t>
      </w:r>
      <w:proofErr w:type="spellEnd"/>
      <w:r>
        <w:rPr>
          <w:rFonts w:ascii="Arial" w:eastAsia="Arial" w:hAnsi="Arial" w:cs="Arial"/>
          <w:color w:val="1F1F1F"/>
          <w:sz w:val="20"/>
          <w:szCs w:val="20"/>
        </w:rPr>
        <w:t xml:space="preserve">, </w:t>
      </w:r>
      <w:proofErr w:type="spellStart"/>
      <w:r>
        <w:rPr>
          <w:rFonts w:ascii="Arial" w:eastAsia="Arial" w:hAnsi="Arial" w:cs="Arial"/>
          <w:color w:val="1F1F1F"/>
          <w:sz w:val="20"/>
          <w:szCs w:val="20"/>
        </w:rPr>
        <w:t>sendo</w:t>
      </w:r>
      <w:proofErr w:type="spellEnd"/>
      <w:r>
        <w:rPr>
          <w:rFonts w:ascii="Arial" w:eastAsia="Arial" w:hAnsi="Arial" w:cs="Arial"/>
          <w:color w:val="1F1F1F"/>
          <w:sz w:val="20"/>
          <w:szCs w:val="20"/>
        </w:rPr>
        <w:t xml:space="preserve"> </w:t>
      </w:r>
      <w:proofErr w:type="spellStart"/>
      <w:r>
        <w:rPr>
          <w:rFonts w:ascii="Arial" w:eastAsia="Arial" w:hAnsi="Arial" w:cs="Arial"/>
          <w:color w:val="1F1F1F"/>
          <w:sz w:val="20"/>
          <w:szCs w:val="20"/>
        </w:rPr>
        <w:t>uma</w:t>
      </w:r>
      <w:proofErr w:type="spellEnd"/>
      <w:r>
        <w:rPr>
          <w:rFonts w:ascii="Arial" w:eastAsia="Arial" w:hAnsi="Arial" w:cs="Arial"/>
          <w:color w:val="1F1F1F"/>
          <w:sz w:val="20"/>
          <w:szCs w:val="20"/>
        </w:rPr>
        <w:t xml:space="preserve"> </w:t>
      </w:r>
      <w:proofErr w:type="gramStart"/>
      <w:r>
        <w:rPr>
          <w:rFonts w:ascii="Arial" w:eastAsia="Arial" w:hAnsi="Arial" w:cs="Arial"/>
          <w:color w:val="1F1F1F"/>
          <w:sz w:val="20"/>
          <w:szCs w:val="20"/>
        </w:rPr>
        <w:t>delas</w:t>
      </w:r>
      <w:proofErr w:type="gramEnd"/>
      <w:r>
        <w:rPr>
          <w:rFonts w:ascii="Arial" w:eastAsia="Arial" w:hAnsi="Arial" w:cs="Arial"/>
          <w:color w:val="1F1F1F"/>
          <w:sz w:val="20"/>
          <w:szCs w:val="20"/>
        </w:rPr>
        <w:t xml:space="preserve"> o </w:t>
      </w:r>
      <w:proofErr w:type="spellStart"/>
      <w:r>
        <w:rPr>
          <w:rFonts w:ascii="Arial" w:eastAsia="Arial" w:hAnsi="Arial" w:cs="Arial"/>
          <w:color w:val="1F1F1F"/>
          <w:sz w:val="20"/>
          <w:szCs w:val="20"/>
        </w:rPr>
        <w:t>inglês</w:t>
      </w:r>
      <w:proofErr w:type="spellEnd"/>
      <w:r>
        <w:rPr>
          <w:rFonts w:ascii="Arial" w:eastAsia="Arial" w:hAnsi="Arial" w:cs="Arial"/>
          <w:color w:val="1F1F1F"/>
          <w:sz w:val="20"/>
          <w:szCs w:val="20"/>
        </w:rPr>
        <w:t xml:space="preserve"> e a </w:t>
      </w:r>
      <w:proofErr w:type="spellStart"/>
      <w:r>
        <w:rPr>
          <w:rFonts w:ascii="Arial" w:eastAsia="Arial" w:hAnsi="Arial" w:cs="Arial"/>
          <w:color w:val="1F1F1F"/>
          <w:sz w:val="20"/>
          <w:szCs w:val="20"/>
        </w:rPr>
        <w:t>outra</w:t>
      </w:r>
      <w:proofErr w:type="spellEnd"/>
      <w:r>
        <w:rPr>
          <w:rFonts w:ascii="Arial" w:eastAsia="Arial" w:hAnsi="Arial" w:cs="Arial"/>
          <w:color w:val="1F1F1F"/>
          <w:sz w:val="20"/>
          <w:szCs w:val="20"/>
        </w:rPr>
        <w:t xml:space="preserve"> a </w:t>
      </w:r>
      <w:proofErr w:type="spellStart"/>
      <w:r>
        <w:rPr>
          <w:rFonts w:ascii="Arial" w:eastAsia="Arial" w:hAnsi="Arial" w:cs="Arial"/>
          <w:color w:val="1F1F1F"/>
          <w:sz w:val="20"/>
          <w:szCs w:val="20"/>
        </w:rPr>
        <w:t>língua</w:t>
      </w:r>
      <w:proofErr w:type="spellEnd"/>
      <w:r>
        <w:rPr>
          <w:rFonts w:ascii="Arial" w:eastAsia="Arial" w:hAnsi="Arial" w:cs="Arial"/>
          <w:color w:val="1F1F1F"/>
          <w:sz w:val="20"/>
          <w:szCs w:val="20"/>
        </w:rPr>
        <w:t xml:space="preserve"> do </w:t>
      </w:r>
      <w:proofErr w:type="spellStart"/>
      <w:r>
        <w:rPr>
          <w:rFonts w:ascii="Arial" w:eastAsia="Arial" w:hAnsi="Arial" w:cs="Arial"/>
          <w:color w:val="1F1F1F"/>
          <w:sz w:val="20"/>
          <w:szCs w:val="20"/>
        </w:rPr>
        <w:t>trabalho</w:t>
      </w:r>
      <w:proofErr w:type="spellEnd"/>
      <w:r>
        <w:rPr>
          <w:rFonts w:ascii="Arial" w:eastAsia="Arial" w:hAnsi="Arial" w:cs="Arial"/>
          <w:sz w:val="20"/>
          <w:szCs w:val="20"/>
        </w:rPr>
        <w:t xml:space="preserve">). O resumo </w:t>
      </w:r>
      <w:proofErr w:type="spellStart"/>
      <w:r>
        <w:rPr>
          <w:rFonts w:ascii="Arial" w:eastAsia="Arial" w:hAnsi="Arial" w:cs="Arial"/>
          <w:sz w:val="20"/>
          <w:szCs w:val="20"/>
        </w:rPr>
        <w:t>deve</w:t>
      </w:r>
      <w:proofErr w:type="spellEnd"/>
      <w:r>
        <w:rPr>
          <w:rFonts w:ascii="Arial" w:eastAsia="Arial" w:hAnsi="Arial" w:cs="Arial"/>
          <w:sz w:val="20"/>
          <w:szCs w:val="20"/>
        </w:rPr>
        <w:t xml:space="preserve"> destacar </w:t>
      </w:r>
      <w:proofErr w:type="spellStart"/>
      <w:r>
        <w:rPr>
          <w:rFonts w:ascii="Arial" w:eastAsia="Arial" w:hAnsi="Arial" w:cs="Arial"/>
          <w:sz w:val="20"/>
          <w:szCs w:val="20"/>
        </w:rPr>
        <w:t>o</w:t>
      </w:r>
      <w:proofErr w:type="spellEnd"/>
      <w:r>
        <w:rPr>
          <w:rFonts w:ascii="Arial" w:eastAsia="Arial" w:hAnsi="Arial" w:cs="Arial"/>
          <w:sz w:val="20"/>
          <w:szCs w:val="20"/>
        </w:rPr>
        <w:t xml:space="preserve"> objetivo do </w:t>
      </w:r>
      <w:proofErr w:type="spellStart"/>
      <w:r>
        <w:rPr>
          <w:rFonts w:ascii="Arial" w:eastAsia="Arial" w:hAnsi="Arial" w:cs="Arial"/>
          <w:sz w:val="20"/>
          <w:szCs w:val="20"/>
        </w:rPr>
        <w:t>trabalho</w:t>
      </w:r>
      <w:proofErr w:type="spellEnd"/>
      <w:r>
        <w:rPr>
          <w:rFonts w:ascii="Arial" w:eastAsia="Arial" w:hAnsi="Arial" w:cs="Arial"/>
          <w:sz w:val="20"/>
          <w:szCs w:val="20"/>
        </w:rPr>
        <w:t xml:space="preserve">, o método utilizado, os resultados </w:t>
      </w:r>
      <w:proofErr w:type="gramStart"/>
      <w:r>
        <w:rPr>
          <w:rFonts w:ascii="Arial" w:eastAsia="Arial" w:hAnsi="Arial" w:cs="Arial"/>
          <w:sz w:val="20"/>
          <w:szCs w:val="20"/>
        </w:rPr>
        <w:t>e</w:t>
      </w:r>
      <w:proofErr w:type="gramEnd"/>
      <w:r>
        <w:rPr>
          <w:rFonts w:ascii="Arial" w:eastAsia="Arial" w:hAnsi="Arial" w:cs="Arial"/>
          <w:sz w:val="20"/>
          <w:szCs w:val="20"/>
        </w:rPr>
        <w:t xml:space="preserve"> as </w:t>
      </w:r>
      <w:proofErr w:type="spellStart"/>
      <w:r>
        <w:rPr>
          <w:rFonts w:ascii="Arial" w:eastAsia="Arial" w:hAnsi="Arial" w:cs="Arial"/>
          <w:sz w:val="20"/>
          <w:szCs w:val="20"/>
        </w:rPr>
        <w:t>conclusões</w:t>
      </w:r>
      <w:proofErr w:type="spellEnd"/>
      <w:r>
        <w:rPr>
          <w:rFonts w:ascii="Arial" w:eastAsia="Arial" w:hAnsi="Arial" w:cs="Arial"/>
          <w:sz w:val="20"/>
          <w:szCs w:val="20"/>
        </w:rPr>
        <w:t xml:space="preserve"> da pesquisa. </w:t>
      </w:r>
      <w:proofErr w:type="spellStart"/>
      <w:r>
        <w:rPr>
          <w:rFonts w:ascii="Arial" w:eastAsia="Arial" w:hAnsi="Arial" w:cs="Arial"/>
          <w:sz w:val="20"/>
          <w:szCs w:val="20"/>
        </w:rPr>
        <w:t>Não</w:t>
      </w:r>
      <w:proofErr w:type="spellEnd"/>
      <w:r>
        <w:rPr>
          <w:rFonts w:ascii="Arial" w:eastAsia="Arial" w:hAnsi="Arial" w:cs="Arial"/>
          <w:sz w:val="20"/>
          <w:szCs w:val="20"/>
        </w:rPr>
        <w:t xml:space="preserve"> </w:t>
      </w:r>
      <w:proofErr w:type="spellStart"/>
      <w:r>
        <w:rPr>
          <w:rFonts w:ascii="Arial" w:eastAsia="Arial" w:hAnsi="Arial" w:cs="Arial"/>
          <w:sz w:val="20"/>
          <w:szCs w:val="20"/>
        </w:rPr>
        <w:t>devem</w:t>
      </w:r>
      <w:proofErr w:type="spellEnd"/>
      <w:r>
        <w:rPr>
          <w:rFonts w:ascii="Arial" w:eastAsia="Arial" w:hAnsi="Arial" w:cs="Arial"/>
          <w:sz w:val="20"/>
          <w:szCs w:val="20"/>
        </w:rPr>
        <w:t xml:space="preserve"> ser </w:t>
      </w:r>
      <w:proofErr w:type="spellStart"/>
      <w:r>
        <w:rPr>
          <w:rFonts w:ascii="Arial" w:eastAsia="Arial" w:hAnsi="Arial" w:cs="Arial"/>
          <w:sz w:val="20"/>
          <w:szCs w:val="20"/>
        </w:rPr>
        <w:t>incluídos</w:t>
      </w:r>
      <w:proofErr w:type="spellEnd"/>
      <w:r>
        <w:rPr>
          <w:rFonts w:ascii="Arial" w:eastAsia="Arial" w:hAnsi="Arial" w:cs="Arial"/>
          <w:sz w:val="20"/>
          <w:szCs w:val="20"/>
        </w:rPr>
        <w:t xml:space="preserve"> no resumo </w:t>
      </w:r>
      <w:proofErr w:type="spellStart"/>
      <w:r>
        <w:rPr>
          <w:rFonts w:ascii="Arial" w:eastAsia="Arial" w:hAnsi="Arial" w:cs="Arial"/>
          <w:sz w:val="20"/>
          <w:szCs w:val="20"/>
        </w:rPr>
        <w:t>citações</w:t>
      </w:r>
      <w:proofErr w:type="spellEnd"/>
      <w:r>
        <w:rPr>
          <w:rFonts w:ascii="Arial" w:eastAsia="Arial" w:hAnsi="Arial" w:cs="Arial"/>
          <w:sz w:val="20"/>
          <w:szCs w:val="20"/>
        </w:rPr>
        <w:t xml:space="preserve"> bibliográficas, fórmulas, </w:t>
      </w:r>
      <w:proofErr w:type="spellStart"/>
      <w:r>
        <w:rPr>
          <w:rFonts w:ascii="Arial" w:eastAsia="Arial" w:hAnsi="Arial" w:cs="Arial"/>
          <w:sz w:val="20"/>
          <w:szCs w:val="20"/>
        </w:rPr>
        <w:t>equações</w:t>
      </w:r>
      <w:proofErr w:type="spellEnd"/>
      <w:r>
        <w:rPr>
          <w:rFonts w:ascii="Arial" w:eastAsia="Arial" w:hAnsi="Arial" w:cs="Arial"/>
          <w:sz w:val="20"/>
          <w:szCs w:val="20"/>
        </w:rPr>
        <w:t xml:space="preserve">, </w:t>
      </w:r>
      <w:proofErr w:type="spellStart"/>
      <w:r>
        <w:rPr>
          <w:rFonts w:ascii="Arial" w:eastAsia="Arial" w:hAnsi="Arial" w:cs="Arial"/>
          <w:sz w:val="20"/>
          <w:szCs w:val="20"/>
        </w:rPr>
        <w:t>tabelas</w:t>
      </w:r>
      <w:proofErr w:type="spellEnd"/>
      <w:r>
        <w:rPr>
          <w:rFonts w:ascii="Arial" w:eastAsia="Arial" w:hAnsi="Arial" w:cs="Arial"/>
          <w:sz w:val="20"/>
          <w:szCs w:val="20"/>
        </w:rPr>
        <w:t xml:space="preserve"> </w:t>
      </w:r>
      <w:proofErr w:type="spellStart"/>
      <w:r>
        <w:rPr>
          <w:rFonts w:ascii="Arial" w:eastAsia="Arial" w:hAnsi="Arial" w:cs="Arial"/>
          <w:sz w:val="20"/>
          <w:szCs w:val="20"/>
        </w:rPr>
        <w:t>ou</w:t>
      </w:r>
      <w:proofErr w:type="spellEnd"/>
      <w:r>
        <w:rPr>
          <w:rFonts w:ascii="Arial" w:eastAsia="Arial" w:hAnsi="Arial" w:cs="Arial"/>
          <w:sz w:val="20"/>
          <w:szCs w:val="20"/>
        </w:rPr>
        <w:t xml:space="preserve"> figuras. </w:t>
      </w:r>
      <w:proofErr w:type="spellStart"/>
      <w:r>
        <w:rPr>
          <w:rFonts w:ascii="Arial" w:eastAsia="Arial" w:hAnsi="Arial" w:cs="Arial"/>
          <w:sz w:val="20"/>
          <w:szCs w:val="20"/>
        </w:rPr>
        <w:t>Não</w:t>
      </w:r>
      <w:proofErr w:type="spellEnd"/>
      <w:r>
        <w:rPr>
          <w:rFonts w:ascii="Arial" w:eastAsia="Arial" w:hAnsi="Arial" w:cs="Arial"/>
          <w:sz w:val="20"/>
          <w:szCs w:val="20"/>
        </w:rPr>
        <w:t xml:space="preserve"> </w:t>
      </w:r>
      <w:proofErr w:type="spellStart"/>
      <w:r>
        <w:rPr>
          <w:rFonts w:ascii="Arial" w:eastAsia="Arial" w:hAnsi="Arial" w:cs="Arial"/>
          <w:sz w:val="20"/>
          <w:szCs w:val="20"/>
        </w:rPr>
        <w:t>utilize</w:t>
      </w:r>
      <w:proofErr w:type="spellEnd"/>
      <w:r>
        <w:rPr>
          <w:rFonts w:ascii="Arial" w:eastAsia="Arial" w:hAnsi="Arial" w:cs="Arial"/>
          <w:sz w:val="20"/>
          <w:szCs w:val="20"/>
        </w:rPr>
        <w:t xml:space="preserve"> </w:t>
      </w:r>
      <w:proofErr w:type="spellStart"/>
      <w:r>
        <w:rPr>
          <w:rFonts w:ascii="Arial" w:eastAsia="Arial" w:hAnsi="Arial" w:cs="Arial"/>
          <w:sz w:val="20"/>
          <w:szCs w:val="20"/>
        </w:rPr>
        <w:t>tradução</w:t>
      </w:r>
      <w:proofErr w:type="spellEnd"/>
      <w:r>
        <w:rPr>
          <w:rFonts w:ascii="Arial" w:eastAsia="Arial" w:hAnsi="Arial" w:cs="Arial"/>
          <w:sz w:val="20"/>
          <w:szCs w:val="20"/>
        </w:rPr>
        <w:t xml:space="preserve"> </w:t>
      </w:r>
      <w:proofErr w:type="gramStart"/>
      <w:r>
        <w:rPr>
          <w:rFonts w:ascii="Arial" w:eastAsia="Arial" w:hAnsi="Arial" w:cs="Arial"/>
          <w:sz w:val="20"/>
          <w:szCs w:val="20"/>
        </w:rPr>
        <w:t>automática..</w:t>
      </w:r>
      <w:proofErr w:type="gramEnd"/>
      <w:r>
        <w:rPr>
          <w:rFonts w:ascii="Arial" w:eastAsia="Arial" w:hAnsi="Arial" w:cs="Arial"/>
          <w:sz w:val="20"/>
          <w:szCs w:val="20"/>
        </w:rPr>
        <w:t xml:space="preserve"> O resumo </w:t>
      </w:r>
      <w:proofErr w:type="spellStart"/>
      <w:r>
        <w:rPr>
          <w:rFonts w:ascii="Arial" w:eastAsia="Arial" w:hAnsi="Arial" w:cs="Arial"/>
          <w:sz w:val="20"/>
          <w:szCs w:val="20"/>
        </w:rPr>
        <w:t>deve</w:t>
      </w:r>
      <w:proofErr w:type="spellEnd"/>
      <w:r>
        <w:rPr>
          <w:rFonts w:ascii="Arial" w:eastAsia="Arial" w:hAnsi="Arial" w:cs="Arial"/>
          <w:sz w:val="20"/>
          <w:szCs w:val="20"/>
        </w:rPr>
        <w:t xml:space="preserve"> ser escrito em </w:t>
      </w:r>
      <w:proofErr w:type="spellStart"/>
      <w:r>
        <w:rPr>
          <w:rFonts w:ascii="Arial" w:eastAsia="Arial" w:hAnsi="Arial" w:cs="Arial"/>
          <w:sz w:val="20"/>
          <w:szCs w:val="20"/>
        </w:rPr>
        <w:t>um</w:t>
      </w:r>
      <w:proofErr w:type="spellEnd"/>
      <w:r>
        <w:rPr>
          <w:rFonts w:ascii="Arial" w:eastAsia="Arial" w:hAnsi="Arial" w:cs="Arial"/>
          <w:sz w:val="20"/>
          <w:szCs w:val="20"/>
        </w:rPr>
        <w:t xml:space="preserve"> único parágrafo </w:t>
      </w:r>
      <w:proofErr w:type="spellStart"/>
      <w:r>
        <w:rPr>
          <w:rFonts w:ascii="Arial" w:eastAsia="Arial" w:hAnsi="Arial" w:cs="Arial"/>
          <w:sz w:val="20"/>
          <w:szCs w:val="20"/>
        </w:rPr>
        <w:t>com</w:t>
      </w:r>
      <w:proofErr w:type="spellEnd"/>
      <w:r>
        <w:rPr>
          <w:rFonts w:ascii="Arial" w:eastAsia="Arial" w:hAnsi="Arial" w:cs="Arial"/>
          <w:sz w:val="20"/>
          <w:szCs w:val="20"/>
        </w:rPr>
        <w:t xml:space="preserve"> </w:t>
      </w:r>
      <w:proofErr w:type="spellStart"/>
      <w:r>
        <w:rPr>
          <w:rFonts w:ascii="Arial" w:eastAsia="Arial" w:hAnsi="Arial" w:cs="Arial"/>
          <w:sz w:val="20"/>
          <w:szCs w:val="20"/>
        </w:rPr>
        <w:t>uma</w:t>
      </w:r>
      <w:proofErr w:type="spellEnd"/>
      <w:r>
        <w:rPr>
          <w:rFonts w:ascii="Arial" w:eastAsia="Arial" w:hAnsi="Arial" w:cs="Arial"/>
          <w:sz w:val="20"/>
          <w:szCs w:val="20"/>
        </w:rPr>
        <w:t xml:space="preserve"> </w:t>
      </w:r>
      <w:proofErr w:type="spellStart"/>
      <w:r>
        <w:rPr>
          <w:rFonts w:ascii="Arial" w:eastAsia="Arial" w:hAnsi="Arial" w:cs="Arial"/>
          <w:sz w:val="20"/>
          <w:szCs w:val="20"/>
        </w:rPr>
        <w:t>extensão</w:t>
      </w:r>
      <w:proofErr w:type="spellEnd"/>
      <w:r>
        <w:rPr>
          <w:rFonts w:ascii="Arial" w:eastAsia="Arial" w:hAnsi="Arial" w:cs="Arial"/>
          <w:sz w:val="20"/>
          <w:szCs w:val="20"/>
        </w:rPr>
        <w:t xml:space="preserve"> de 300 a 600 </w:t>
      </w:r>
      <w:proofErr w:type="spellStart"/>
      <w:r>
        <w:rPr>
          <w:rFonts w:ascii="Arial" w:eastAsia="Arial" w:hAnsi="Arial" w:cs="Arial"/>
          <w:sz w:val="20"/>
          <w:szCs w:val="20"/>
        </w:rPr>
        <w:t>palavras</w:t>
      </w:r>
      <w:proofErr w:type="spellEnd"/>
      <w:r>
        <w:rPr>
          <w:rFonts w:ascii="Arial" w:eastAsia="Arial" w:hAnsi="Arial" w:cs="Arial"/>
          <w:sz w:val="20"/>
          <w:szCs w:val="20"/>
        </w:rPr>
        <w:t xml:space="preserve">; </w:t>
      </w:r>
      <w:proofErr w:type="spellStart"/>
      <w:r>
        <w:rPr>
          <w:rFonts w:ascii="Arial" w:eastAsia="Arial" w:hAnsi="Arial" w:cs="Arial"/>
          <w:sz w:val="20"/>
          <w:szCs w:val="20"/>
        </w:rPr>
        <w:t>fonte</w:t>
      </w:r>
      <w:proofErr w:type="spellEnd"/>
      <w:r>
        <w:rPr>
          <w:rFonts w:ascii="Arial" w:eastAsia="Arial" w:hAnsi="Arial" w:cs="Arial"/>
          <w:sz w:val="20"/>
          <w:szCs w:val="20"/>
        </w:rPr>
        <w:t xml:space="preserve"> Arial, </w:t>
      </w:r>
      <w:proofErr w:type="spellStart"/>
      <w:r>
        <w:rPr>
          <w:rFonts w:ascii="Arial" w:eastAsia="Arial" w:hAnsi="Arial" w:cs="Arial"/>
          <w:sz w:val="20"/>
          <w:szCs w:val="20"/>
        </w:rPr>
        <w:t>tamanho</w:t>
      </w:r>
      <w:proofErr w:type="spellEnd"/>
      <w:r>
        <w:rPr>
          <w:rFonts w:ascii="Arial" w:eastAsia="Arial" w:hAnsi="Arial" w:cs="Arial"/>
          <w:sz w:val="20"/>
          <w:szCs w:val="20"/>
        </w:rPr>
        <w:t xml:space="preserve"> 10, </w:t>
      </w:r>
      <w:proofErr w:type="spellStart"/>
      <w:r>
        <w:rPr>
          <w:rFonts w:ascii="Arial" w:eastAsia="Arial" w:hAnsi="Arial" w:cs="Arial"/>
          <w:sz w:val="20"/>
          <w:szCs w:val="20"/>
        </w:rPr>
        <w:t>espaçamento</w:t>
      </w:r>
      <w:proofErr w:type="spellEnd"/>
      <w:r>
        <w:rPr>
          <w:rFonts w:ascii="Arial" w:eastAsia="Arial" w:hAnsi="Arial" w:cs="Arial"/>
          <w:sz w:val="20"/>
          <w:szCs w:val="20"/>
        </w:rPr>
        <w:t xml:space="preserve"> </w:t>
      </w:r>
      <w:proofErr w:type="spellStart"/>
      <w:r>
        <w:rPr>
          <w:rFonts w:ascii="Arial" w:eastAsia="Arial" w:hAnsi="Arial" w:cs="Arial"/>
          <w:sz w:val="20"/>
          <w:szCs w:val="20"/>
        </w:rPr>
        <w:t>entrelinhas</w:t>
      </w:r>
      <w:proofErr w:type="spellEnd"/>
      <w:r>
        <w:rPr>
          <w:rFonts w:ascii="Arial" w:eastAsia="Arial" w:hAnsi="Arial" w:cs="Arial"/>
          <w:sz w:val="20"/>
          <w:szCs w:val="20"/>
        </w:rPr>
        <w:t xml:space="preserve"> simples, parágrafo justificado.</w:t>
      </w:r>
    </w:p>
    <w:p w14:paraId="079F9F88" w14:textId="77777777" w:rsidR="00873683" w:rsidRDefault="00873683" w:rsidP="00873683">
      <w:pPr>
        <w:keepLines/>
        <w:spacing w:before="240" w:after="0" w:line="240" w:lineRule="auto"/>
        <w:jc w:val="both"/>
        <w:rPr>
          <w:rFonts w:ascii="Arial" w:eastAsia="Arial" w:hAnsi="Arial" w:cs="Arial"/>
          <w:sz w:val="20"/>
          <w:szCs w:val="20"/>
        </w:rPr>
      </w:pPr>
      <w:proofErr w:type="spellStart"/>
      <w:r>
        <w:rPr>
          <w:rFonts w:ascii="Arial" w:eastAsia="Arial" w:hAnsi="Arial" w:cs="Arial"/>
          <w:b/>
          <w:bCs/>
          <w:sz w:val="20"/>
          <w:szCs w:val="20"/>
        </w:rPr>
        <w:t>Palavras</w:t>
      </w:r>
      <w:proofErr w:type="spellEnd"/>
      <w:r>
        <w:rPr>
          <w:rFonts w:ascii="Arial" w:eastAsia="Arial" w:hAnsi="Arial" w:cs="Arial"/>
          <w:b/>
          <w:bCs/>
          <w:sz w:val="20"/>
          <w:szCs w:val="20"/>
        </w:rPr>
        <w:t>-chave</w:t>
      </w:r>
      <w:r>
        <w:rPr>
          <w:rFonts w:ascii="Arial" w:eastAsia="Arial" w:hAnsi="Arial" w:cs="Arial"/>
          <w:sz w:val="20"/>
          <w:szCs w:val="20"/>
        </w:rPr>
        <w:t xml:space="preserve">: </w:t>
      </w:r>
      <w:proofErr w:type="spellStart"/>
      <w:r>
        <w:rPr>
          <w:rFonts w:ascii="Arial" w:eastAsia="Arial" w:hAnsi="Arial" w:cs="Arial"/>
          <w:sz w:val="20"/>
          <w:szCs w:val="20"/>
        </w:rPr>
        <w:t>Palavra</w:t>
      </w:r>
      <w:proofErr w:type="spellEnd"/>
      <w:r>
        <w:rPr>
          <w:rFonts w:ascii="Arial" w:eastAsia="Arial" w:hAnsi="Arial" w:cs="Arial"/>
          <w:sz w:val="20"/>
          <w:szCs w:val="20"/>
        </w:rPr>
        <w:t xml:space="preserve"> 1; </w:t>
      </w:r>
      <w:proofErr w:type="spellStart"/>
      <w:r>
        <w:rPr>
          <w:rFonts w:ascii="Arial" w:eastAsia="Arial" w:hAnsi="Arial" w:cs="Arial"/>
          <w:sz w:val="20"/>
          <w:szCs w:val="20"/>
        </w:rPr>
        <w:t>Palavra</w:t>
      </w:r>
      <w:proofErr w:type="spellEnd"/>
      <w:r>
        <w:rPr>
          <w:rFonts w:ascii="Arial" w:eastAsia="Arial" w:hAnsi="Arial" w:cs="Arial"/>
          <w:sz w:val="20"/>
          <w:szCs w:val="20"/>
        </w:rPr>
        <w:t xml:space="preserve"> 2; </w:t>
      </w:r>
      <w:proofErr w:type="spellStart"/>
      <w:r>
        <w:rPr>
          <w:rFonts w:ascii="Arial" w:eastAsia="Arial" w:hAnsi="Arial" w:cs="Arial"/>
          <w:sz w:val="20"/>
          <w:szCs w:val="20"/>
        </w:rPr>
        <w:t>Palavra</w:t>
      </w:r>
      <w:proofErr w:type="spellEnd"/>
      <w:r>
        <w:rPr>
          <w:rFonts w:ascii="Arial" w:eastAsia="Arial" w:hAnsi="Arial" w:cs="Arial"/>
          <w:sz w:val="20"/>
          <w:szCs w:val="20"/>
        </w:rPr>
        <w:t xml:space="preserve"> 3; </w:t>
      </w:r>
      <w:proofErr w:type="spellStart"/>
      <w:r>
        <w:rPr>
          <w:rFonts w:ascii="Arial" w:eastAsia="Arial" w:hAnsi="Arial" w:cs="Arial"/>
          <w:sz w:val="20"/>
          <w:szCs w:val="20"/>
        </w:rPr>
        <w:t>Palavra</w:t>
      </w:r>
      <w:proofErr w:type="spellEnd"/>
      <w:r>
        <w:rPr>
          <w:rFonts w:ascii="Arial" w:eastAsia="Arial" w:hAnsi="Arial" w:cs="Arial"/>
          <w:sz w:val="20"/>
          <w:szCs w:val="20"/>
        </w:rPr>
        <w:t xml:space="preserve"> 4; </w:t>
      </w:r>
      <w:proofErr w:type="spellStart"/>
      <w:r>
        <w:rPr>
          <w:rFonts w:ascii="Arial" w:eastAsia="Arial" w:hAnsi="Arial" w:cs="Arial"/>
          <w:sz w:val="20"/>
          <w:szCs w:val="20"/>
        </w:rPr>
        <w:t>Palavra</w:t>
      </w:r>
      <w:proofErr w:type="spellEnd"/>
      <w:r>
        <w:rPr>
          <w:rFonts w:ascii="Arial" w:eastAsia="Arial" w:hAnsi="Arial" w:cs="Arial"/>
          <w:sz w:val="20"/>
          <w:szCs w:val="20"/>
        </w:rPr>
        <w:t xml:space="preserve"> 5. </w:t>
      </w:r>
      <w:proofErr w:type="spellStart"/>
      <w:r>
        <w:rPr>
          <w:rFonts w:ascii="Arial" w:eastAsia="Arial" w:hAnsi="Arial" w:cs="Arial"/>
          <w:sz w:val="20"/>
          <w:szCs w:val="20"/>
        </w:rPr>
        <w:t>Utilize</w:t>
      </w:r>
      <w:proofErr w:type="spellEnd"/>
      <w:r>
        <w:rPr>
          <w:rFonts w:ascii="Arial" w:eastAsia="Arial" w:hAnsi="Arial" w:cs="Arial"/>
          <w:sz w:val="20"/>
          <w:szCs w:val="20"/>
        </w:rPr>
        <w:t xml:space="preserve"> de </w:t>
      </w:r>
      <w:proofErr w:type="spellStart"/>
      <w:r>
        <w:rPr>
          <w:rFonts w:ascii="Arial" w:eastAsia="Arial" w:hAnsi="Arial" w:cs="Arial"/>
          <w:sz w:val="20"/>
          <w:szCs w:val="20"/>
        </w:rPr>
        <w:t>três</w:t>
      </w:r>
      <w:proofErr w:type="spellEnd"/>
      <w:r>
        <w:rPr>
          <w:rFonts w:ascii="Arial" w:eastAsia="Arial" w:hAnsi="Arial" w:cs="Arial"/>
          <w:sz w:val="20"/>
          <w:szCs w:val="20"/>
        </w:rPr>
        <w:t xml:space="preserve"> a cinco </w:t>
      </w:r>
      <w:proofErr w:type="spellStart"/>
      <w:r>
        <w:rPr>
          <w:rFonts w:ascii="Arial" w:eastAsia="Arial" w:hAnsi="Arial" w:cs="Arial"/>
          <w:sz w:val="20"/>
          <w:szCs w:val="20"/>
        </w:rPr>
        <w:t>palavras</w:t>
      </w:r>
      <w:proofErr w:type="spellEnd"/>
      <w:r>
        <w:rPr>
          <w:rFonts w:ascii="Arial" w:eastAsia="Arial" w:hAnsi="Arial" w:cs="Arial"/>
          <w:sz w:val="20"/>
          <w:szCs w:val="20"/>
        </w:rPr>
        <w:t xml:space="preserve">-chave relacionadas </w:t>
      </w:r>
      <w:proofErr w:type="spellStart"/>
      <w:r>
        <w:rPr>
          <w:rFonts w:ascii="Arial" w:eastAsia="Arial" w:hAnsi="Arial" w:cs="Arial"/>
          <w:sz w:val="20"/>
          <w:szCs w:val="20"/>
        </w:rPr>
        <w:t>ao</w:t>
      </w:r>
      <w:proofErr w:type="spellEnd"/>
      <w:r>
        <w:rPr>
          <w:rFonts w:ascii="Arial" w:eastAsia="Arial" w:hAnsi="Arial" w:cs="Arial"/>
          <w:sz w:val="20"/>
          <w:szCs w:val="20"/>
        </w:rPr>
        <w:t xml:space="preserve"> tema do </w:t>
      </w:r>
      <w:proofErr w:type="spellStart"/>
      <w:r>
        <w:rPr>
          <w:rFonts w:ascii="Arial" w:eastAsia="Arial" w:hAnsi="Arial" w:cs="Arial"/>
          <w:sz w:val="20"/>
          <w:szCs w:val="20"/>
        </w:rPr>
        <w:t>seu</w:t>
      </w:r>
      <w:proofErr w:type="spellEnd"/>
      <w:r>
        <w:rPr>
          <w:rFonts w:ascii="Arial" w:eastAsia="Arial" w:hAnsi="Arial" w:cs="Arial"/>
          <w:sz w:val="20"/>
          <w:szCs w:val="20"/>
        </w:rPr>
        <w:t xml:space="preserve"> artigo. As </w:t>
      </w:r>
      <w:proofErr w:type="spellStart"/>
      <w:r>
        <w:rPr>
          <w:rFonts w:ascii="Arial" w:eastAsia="Arial" w:hAnsi="Arial" w:cs="Arial"/>
          <w:sz w:val="20"/>
          <w:szCs w:val="20"/>
        </w:rPr>
        <w:t>palavras</w:t>
      </w:r>
      <w:proofErr w:type="spellEnd"/>
      <w:r>
        <w:rPr>
          <w:rFonts w:ascii="Arial" w:eastAsia="Arial" w:hAnsi="Arial" w:cs="Arial"/>
          <w:sz w:val="20"/>
          <w:szCs w:val="20"/>
        </w:rPr>
        <w:t xml:space="preserve">-chave </w:t>
      </w:r>
      <w:proofErr w:type="spellStart"/>
      <w:r>
        <w:rPr>
          <w:rFonts w:ascii="Arial" w:eastAsia="Arial" w:hAnsi="Arial" w:cs="Arial"/>
          <w:sz w:val="20"/>
          <w:szCs w:val="20"/>
        </w:rPr>
        <w:t>devem</w:t>
      </w:r>
      <w:proofErr w:type="spellEnd"/>
      <w:r>
        <w:rPr>
          <w:rFonts w:ascii="Arial" w:eastAsia="Arial" w:hAnsi="Arial" w:cs="Arial"/>
          <w:sz w:val="20"/>
          <w:szCs w:val="20"/>
        </w:rPr>
        <w:t xml:space="preserve"> estar separadas por ponto </w:t>
      </w:r>
      <w:proofErr w:type="gramStart"/>
      <w:r>
        <w:rPr>
          <w:rFonts w:ascii="Arial" w:eastAsia="Arial" w:hAnsi="Arial" w:cs="Arial"/>
          <w:sz w:val="20"/>
          <w:szCs w:val="20"/>
        </w:rPr>
        <w:t>e</w:t>
      </w:r>
      <w:proofErr w:type="gramEnd"/>
      <w:r>
        <w:rPr>
          <w:rFonts w:ascii="Arial" w:eastAsia="Arial" w:hAnsi="Arial" w:cs="Arial"/>
          <w:sz w:val="20"/>
          <w:szCs w:val="20"/>
        </w:rPr>
        <w:t xml:space="preserve"> vírgula e </w:t>
      </w:r>
      <w:proofErr w:type="spellStart"/>
      <w:r>
        <w:rPr>
          <w:rFonts w:ascii="Arial" w:eastAsia="Arial" w:hAnsi="Arial" w:cs="Arial"/>
          <w:sz w:val="20"/>
          <w:szCs w:val="20"/>
        </w:rPr>
        <w:t>não</w:t>
      </w:r>
      <w:proofErr w:type="spellEnd"/>
      <w:r>
        <w:rPr>
          <w:rFonts w:ascii="Arial" w:eastAsia="Arial" w:hAnsi="Arial" w:cs="Arial"/>
          <w:sz w:val="20"/>
          <w:szCs w:val="20"/>
        </w:rPr>
        <w:t xml:space="preserve"> </w:t>
      </w:r>
      <w:proofErr w:type="spellStart"/>
      <w:r>
        <w:rPr>
          <w:rFonts w:ascii="Arial" w:eastAsia="Arial" w:hAnsi="Arial" w:cs="Arial"/>
          <w:sz w:val="20"/>
          <w:szCs w:val="20"/>
        </w:rPr>
        <w:t>devem</w:t>
      </w:r>
      <w:proofErr w:type="spellEnd"/>
      <w:r>
        <w:rPr>
          <w:rFonts w:ascii="Arial" w:eastAsia="Arial" w:hAnsi="Arial" w:cs="Arial"/>
          <w:sz w:val="20"/>
          <w:szCs w:val="20"/>
        </w:rPr>
        <w:t xml:space="preserve"> ser </w:t>
      </w:r>
      <w:proofErr w:type="spellStart"/>
      <w:r>
        <w:rPr>
          <w:rFonts w:ascii="Arial" w:eastAsia="Arial" w:hAnsi="Arial" w:cs="Arial"/>
          <w:sz w:val="20"/>
          <w:szCs w:val="20"/>
        </w:rPr>
        <w:t>palavras</w:t>
      </w:r>
      <w:proofErr w:type="spellEnd"/>
      <w:r>
        <w:rPr>
          <w:rFonts w:ascii="Arial" w:eastAsia="Arial" w:hAnsi="Arial" w:cs="Arial"/>
          <w:sz w:val="20"/>
          <w:szCs w:val="20"/>
        </w:rPr>
        <w:t xml:space="preserve"> utilizadas no título do </w:t>
      </w:r>
      <w:proofErr w:type="spellStart"/>
      <w:r>
        <w:rPr>
          <w:rFonts w:ascii="Arial" w:eastAsia="Arial" w:hAnsi="Arial" w:cs="Arial"/>
          <w:sz w:val="20"/>
          <w:szCs w:val="20"/>
        </w:rPr>
        <w:t>trabalho</w:t>
      </w:r>
      <w:proofErr w:type="spellEnd"/>
      <w:r>
        <w:rPr>
          <w:rFonts w:ascii="Arial" w:eastAsia="Arial" w:hAnsi="Arial" w:cs="Arial"/>
          <w:sz w:val="20"/>
          <w:szCs w:val="20"/>
        </w:rPr>
        <w:t xml:space="preserve">. (Fonte Arial, </w:t>
      </w:r>
      <w:proofErr w:type="spellStart"/>
      <w:r>
        <w:rPr>
          <w:rFonts w:ascii="Arial" w:eastAsia="Arial" w:hAnsi="Arial" w:cs="Arial"/>
          <w:sz w:val="20"/>
          <w:szCs w:val="20"/>
        </w:rPr>
        <w:t>tamanho</w:t>
      </w:r>
      <w:proofErr w:type="spellEnd"/>
      <w:r>
        <w:rPr>
          <w:rFonts w:ascii="Arial" w:eastAsia="Arial" w:hAnsi="Arial" w:cs="Arial"/>
          <w:sz w:val="20"/>
          <w:szCs w:val="20"/>
        </w:rPr>
        <w:t xml:space="preserve"> 9, </w:t>
      </w:r>
      <w:proofErr w:type="spellStart"/>
      <w:r>
        <w:rPr>
          <w:rFonts w:ascii="Arial" w:eastAsia="Arial" w:hAnsi="Arial" w:cs="Arial"/>
          <w:sz w:val="20"/>
          <w:szCs w:val="20"/>
        </w:rPr>
        <w:t>espaçamento</w:t>
      </w:r>
      <w:proofErr w:type="spellEnd"/>
      <w:r>
        <w:rPr>
          <w:rFonts w:ascii="Arial" w:eastAsia="Arial" w:hAnsi="Arial" w:cs="Arial"/>
          <w:sz w:val="20"/>
          <w:szCs w:val="20"/>
        </w:rPr>
        <w:t xml:space="preserve"> </w:t>
      </w:r>
      <w:proofErr w:type="spellStart"/>
      <w:r>
        <w:rPr>
          <w:rFonts w:ascii="Arial" w:eastAsia="Arial" w:hAnsi="Arial" w:cs="Arial"/>
          <w:sz w:val="20"/>
          <w:szCs w:val="20"/>
        </w:rPr>
        <w:t>entrelinhas</w:t>
      </w:r>
      <w:proofErr w:type="spellEnd"/>
      <w:r>
        <w:rPr>
          <w:rFonts w:ascii="Arial" w:eastAsia="Arial" w:hAnsi="Arial" w:cs="Arial"/>
          <w:sz w:val="20"/>
          <w:szCs w:val="20"/>
        </w:rPr>
        <w:t xml:space="preserve"> simples, parágrafo justificado).</w:t>
      </w:r>
    </w:p>
    <w:p w14:paraId="11B7CD2C" w14:textId="77777777" w:rsidR="00873683" w:rsidRDefault="00873683" w:rsidP="00873683">
      <w:pPr>
        <w:keepLines/>
        <w:spacing w:before="240" w:after="0" w:line="240" w:lineRule="auto"/>
        <w:jc w:val="both"/>
        <w:rPr>
          <w:rFonts w:ascii="Arial" w:eastAsia="Arial" w:hAnsi="Arial" w:cs="Arial"/>
          <w:b/>
          <w:bCs/>
          <w:sz w:val="20"/>
          <w:szCs w:val="20"/>
        </w:rPr>
      </w:pPr>
      <w:r>
        <w:rPr>
          <w:rFonts w:ascii="Arial" w:eastAsia="Arial" w:hAnsi="Arial" w:cs="Arial"/>
          <w:b/>
          <w:bCs/>
          <w:sz w:val="20"/>
          <w:szCs w:val="20"/>
        </w:rPr>
        <w:t>INTRODUCCIÓN</w:t>
      </w:r>
    </w:p>
    <w:p w14:paraId="5346BD44" w14:textId="77777777" w:rsidR="00873683" w:rsidRDefault="00873683" w:rsidP="00873683">
      <w:pPr>
        <w:spacing w:after="0" w:line="240" w:lineRule="auto"/>
        <w:jc w:val="both"/>
        <w:rPr>
          <w:rFonts w:ascii="Arial" w:eastAsia="Arial" w:hAnsi="Arial" w:cs="Arial"/>
          <w:b/>
          <w:bCs/>
          <w:sz w:val="20"/>
          <w:szCs w:val="20"/>
          <w:shd w:val="clear" w:color="auto" w:fill="FFD966"/>
        </w:rPr>
      </w:pPr>
      <w:r>
        <w:rPr>
          <w:rFonts w:ascii="Arial" w:eastAsia="Arial" w:hAnsi="Arial" w:cs="Arial"/>
          <w:b/>
          <w:bCs/>
          <w:sz w:val="20"/>
          <w:szCs w:val="20"/>
          <w:shd w:val="clear" w:color="auto" w:fill="FFD966"/>
        </w:rPr>
        <w:t xml:space="preserve"> </w:t>
      </w:r>
    </w:p>
    <w:p w14:paraId="5BD7C0F4" w14:textId="77777777" w:rsidR="00873683" w:rsidRDefault="00873683" w:rsidP="00873683">
      <w:pPr>
        <w:spacing w:after="0" w:line="240" w:lineRule="auto"/>
        <w:jc w:val="both"/>
        <w:rPr>
          <w:rFonts w:ascii="Arial" w:eastAsia="Arial" w:hAnsi="Arial" w:cs="Arial"/>
          <w:sz w:val="20"/>
          <w:szCs w:val="20"/>
        </w:rPr>
      </w:pPr>
      <w:r>
        <w:rPr>
          <w:rFonts w:ascii="Arial" w:eastAsia="Arial" w:hAnsi="Arial" w:cs="Arial"/>
          <w:sz w:val="20"/>
          <w:szCs w:val="20"/>
        </w:rPr>
        <w:t>El trabajo completo debe estar escrito en tamaño A4 (210 x 297 mm), fuente Arial, tamaño 10 para el texto. Los párrafos sin sangría, interlineado simple, texto justificado a ambos lados. Las palabras en idioma diferente del texto deben escribir en cursiva. Los márgenes serán de 2,5 cm a cada lado. Las páginas no deben ser numeradas.</w:t>
      </w:r>
    </w:p>
    <w:p w14:paraId="7F123604" w14:textId="77777777" w:rsidR="00873683" w:rsidRDefault="00873683" w:rsidP="00873683">
      <w:pPr>
        <w:spacing w:after="0" w:line="240" w:lineRule="auto"/>
        <w:jc w:val="both"/>
        <w:rPr>
          <w:rFonts w:ascii="Arial" w:eastAsia="Arial" w:hAnsi="Arial" w:cs="Arial"/>
          <w:sz w:val="20"/>
          <w:szCs w:val="20"/>
        </w:rPr>
      </w:pPr>
      <w:r>
        <w:rPr>
          <w:rFonts w:ascii="Arial" w:eastAsia="Arial" w:hAnsi="Arial" w:cs="Arial"/>
          <w:sz w:val="20"/>
          <w:szCs w:val="20"/>
        </w:rPr>
        <w:t xml:space="preserve">El interlineado debe ser simple. Entre el título de una sesión y el primer párrafo debe ser de un espaciado simple. El documento deberá tener un máximo de 10 páginas y deberá ser enviado en formato </w:t>
      </w:r>
      <w:proofErr w:type="spellStart"/>
      <w:r>
        <w:rPr>
          <w:rFonts w:ascii="Arial" w:eastAsia="Arial" w:hAnsi="Arial" w:cs="Arial"/>
          <w:sz w:val="20"/>
          <w:szCs w:val="20"/>
        </w:rPr>
        <w:t>pdf</w:t>
      </w:r>
      <w:proofErr w:type="spellEnd"/>
      <w:r>
        <w:rPr>
          <w:rFonts w:ascii="Arial" w:eastAsia="Arial" w:hAnsi="Arial" w:cs="Arial"/>
          <w:sz w:val="20"/>
          <w:szCs w:val="20"/>
        </w:rPr>
        <w:t>.</w:t>
      </w:r>
    </w:p>
    <w:p w14:paraId="78AF2E70" w14:textId="77777777" w:rsidR="00873683" w:rsidRDefault="00873683" w:rsidP="00873683">
      <w:pPr>
        <w:spacing w:after="0" w:line="240" w:lineRule="auto"/>
        <w:jc w:val="both"/>
        <w:rPr>
          <w:rFonts w:ascii="Arial" w:eastAsia="Arial" w:hAnsi="Arial" w:cs="Arial"/>
          <w:sz w:val="20"/>
          <w:szCs w:val="20"/>
        </w:rPr>
      </w:pPr>
      <w:r>
        <w:rPr>
          <w:rFonts w:ascii="Arial" w:eastAsia="Arial" w:hAnsi="Arial" w:cs="Arial"/>
          <w:sz w:val="20"/>
          <w:szCs w:val="20"/>
        </w:rPr>
        <w:t>El cuerpo del artículo debe dividirse en Introducción, Materiales y Métodos, Resultados y Discusión, Conclusiones y Referencias. Con excepción de las Referencias, los tópicos deben ser numerados secuencialmente. Agradecimientos es un tópico opcional, que no debe ser numerado y debe estar localizado antes de las Referencias.</w:t>
      </w:r>
    </w:p>
    <w:p w14:paraId="7395699B" w14:textId="77777777" w:rsidR="00873683" w:rsidRDefault="00873683" w:rsidP="00873683">
      <w:pPr>
        <w:spacing w:after="0" w:line="240" w:lineRule="auto"/>
        <w:jc w:val="both"/>
        <w:rPr>
          <w:rFonts w:ascii="Arial" w:eastAsia="Arial" w:hAnsi="Arial" w:cs="Arial"/>
          <w:sz w:val="20"/>
          <w:szCs w:val="20"/>
        </w:rPr>
      </w:pPr>
      <w:r>
        <w:rPr>
          <w:rFonts w:ascii="Arial" w:eastAsia="Arial" w:hAnsi="Arial" w:cs="Arial"/>
          <w:sz w:val="20"/>
          <w:szCs w:val="20"/>
        </w:rPr>
        <w:t>La introducción hace la apertura del artículo, debe contener los objetivos, la problemática y la justificación de su trabajo.</w:t>
      </w:r>
    </w:p>
    <w:p w14:paraId="4601674E" w14:textId="77777777" w:rsidR="00873683" w:rsidRDefault="00873683" w:rsidP="00873683">
      <w:pPr>
        <w:spacing w:after="0" w:line="240" w:lineRule="auto"/>
        <w:jc w:val="both"/>
        <w:rPr>
          <w:rFonts w:ascii="Arial" w:eastAsia="Arial" w:hAnsi="Arial" w:cs="Arial"/>
          <w:sz w:val="20"/>
          <w:szCs w:val="20"/>
        </w:rPr>
      </w:pPr>
    </w:p>
    <w:p w14:paraId="3EE4E8E3" w14:textId="77777777" w:rsidR="00873683" w:rsidRDefault="00873683" w:rsidP="00873683">
      <w:pPr>
        <w:spacing w:after="0" w:line="240" w:lineRule="auto"/>
        <w:jc w:val="both"/>
        <w:rPr>
          <w:rFonts w:ascii="Arial" w:eastAsia="Arial" w:hAnsi="Arial" w:cs="Arial"/>
          <w:b/>
          <w:bCs/>
          <w:sz w:val="20"/>
          <w:szCs w:val="20"/>
        </w:rPr>
      </w:pPr>
      <w:r>
        <w:rPr>
          <w:rFonts w:ascii="Arial" w:eastAsia="Arial" w:hAnsi="Arial" w:cs="Arial"/>
          <w:b/>
          <w:bCs/>
          <w:sz w:val="20"/>
          <w:szCs w:val="20"/>
        </w:rPr>
        <w:t>MATERIALES Y MÉTODOS</w:t>
      </w:r>
    </w:p>
    <w:p w14:paraId="6EC7263A" w14:textId="77777777" w:rsidR="00873683" w:rsidRDefault="00873683" w:rsidP="00873683">
      <w:pPr>
        <w:spacing w:before="240" w:after="0" w:line="240" w:lineRule="auto"/>
        <w:jc w:val="both"/>
        <w:rPr>
          <w:rFonts w:ascii="Arial" w:eastAsia="Arial" w:hAnsi="Arial" w:cs="Arial"/>
          <w:sz w:val="20"/>
          <w:szCs w:val="20"/>
        </w:rPr>
      </w:pPr>
      <w:r>
        <w:rPr>
          <w:rFonts w:ascii="Arial" w:eastAsia="Arial" w:hAnsi="Arial" w:cs="Arial"/>
          <w:sz w:val="20"/>
          <w:szCs w:val="20"/>
        </w:rPr>
        <w:t>El desarrollo del artículo debe contener todos los insumos utilizados para la realización del trabajo, así como los métodos y los procedimientos desarrollados.</w:t>
      </w:r>
    </w:p>
    <w:p w14:paraId="69127023" w14:textId="77777777" w:rsidR="00873683" w:rsidRDefault="00873683" w:rsidP="00873683">
      <w:pPr>
        <w:spacing w:before="240" w:after="0" w:line="240" w:lineRule="auto"/>
        <w:jc w:val="both"/>
        <w:rPr>
          <w:rFonts w:ascii="Arial" w:eastAsia="Arial" w:hAnsi="Arial" w:cs="Arial"/>
          <w:b/>
          <w:bCs/>
          <w:sz w:val="20"/>
          <w:szCs w:val="20"/>
        </w:rPr>
      </w:pPr>
      <w:r>
        <w:rPr>
          <w:rFonts w:ascii="Arial" w:eastAsia="Arial" w:hAnsi="Arial" w:cs="Arial"/>
          <w:b/>
          <w:bCs/>
          <w:sz w:val="20"/>
          <w:szCs w:val="20"/>
        </w:rPr>
        <w:t>Ecuaciones, fórmulas, ilustraciones, tablas y citas.</w:t>
      </w:r>
    </w:p>
    <w:p w14:paraId="0364CC4E" w14:textId="77777777" w:rsidR="00873683" w:rsidRDefault="00873683" w:rsidP="00873683">
      <w:pPr>
        <w:keepLines/>
        <w:spacing w:before="240" w:after="0" w:line="240" w:lineRule="auto"/>
        <w:jc w:val="both"/>
        <w:rPr>
          <w:rFonts w:ascii="Arial" w:eastAsia="Arial" w:hAnsi="Arial" w:cs="Arial"/>
          <w:sz w:val="20"/>
          <w:szCs w:val="20"/>
        </w:rPr>
      </w:pPr>
      <w:r>
        <w:rPr>
          <w:rFonts w:ascii="Arial" w:eastAsia="Arial" w:hAnsi="Arial" w:cs="Arial"/>
          <w:sz w:val="20"/>
          <w:szCs w:val="20"/>
        </w:rPr>
        <w:t>Las ecuaciones y fórmulas deben aparecer destacadas en el texto para facilitar su lectura y deben ser numeradas secuencialmente en números arábigos. Deberán ser insertadas en el inicio del texto y caso sea necesario fragmentar en más de una línea por falta de espacio, deben ser interrumpidas antes del signo de igual o después de los signos de adición, sustracción, multiplicación y división.</w:t>
      </w:r>
    </w:p>
    <w:p w14:paraId="4CFE7ACB" w14:textId="77777777" w:rsidR="00873683" w:rsidRDefault="00873683" w:rsidP="00873683">
      <w:pPr>
        <w:keepLines/>
        <w:numPr>
          <w:ilvl w:val="0"/>
          <w:numId w:val="1"/>
        </w:numPr>
        <w:spacing w:before="240" w:after="120" w:line="240" w:lineRule="auto"/>
        <w:jc w:val="both"/>
        <w:rPr>
          <w:rFonts w:ascii="Arial" w:eastAsia="Arial" w:hAnsi="Arial" w:cs="Arial"/>
          <w:sz w:val="20"/>
          <w:szCs w:val="20"/>
        </w:rPr>
      </w:pPr>
      <w:r>
        <w:rPr>
          <w:rFonts w:ascii="Arial" w:eastAsia="Arial" w:hAnsi="Arial" w:cs="Arial"/>
          <w:sz w:val="16"/>
          <w:szCs w:val="16"/>
        </w:rPr>
        <w:t xml:space="preserve"> </w:t>
      </w:r>
      <w:r>
        <w:rPr>
          <w:rFonts w:ascii="Arial" w:eastAsia="Arial" w:hAnsi="Arial" w:cs="Arial"/>
          <w:sz w:val="20"/>
          <w:szCs w:val="20"/>
        </w:rPr>
        <w:t>E= m * c</w:t>
      </w:r>
      <w:r>
        <w:rPr>
          <w:rFonts w:ascii="Arial" w:eastAsia="Arial" w:hAnsi="Arial" w:cs="Arial"/>
          <w:sz w:val="16"/>
          <w:szCs w:val="16"/>
          <w:vertAlign w:val="superscript"/>
        </w:rPr>
        <w:t>2</w:t>
      </w:r>
    </w:p>
    <w:p w14:paraId="59B988E6" w14:textId="77777777" w:rsidR="00873683" w:rsidRDefault="00873683" w:rsidP="00873683">
      <w:pPr>
        <w:keepLines/>
        <w:spacing w:before="240" w:after="120" w:line="240" w:lineRule="auto"/>
        <w:jc w:val="both"/>
        <w:rPr>
          <w:rFonts w:ascii="Arial" w:eastAsia="Arial" w:hAnsi="Arial" w:cs="Arial"/>
          <w:sz w:val="20"/>
          <w:szCs w:val="20"/>
        </w:rPr>
      </w:pPr>
      <w:r>
        <w:rPr>
          <w:rFonts w:ascii="Arial" w:eastAsia="Arial" w:hAnsi="Arial" w:cs="Arial"/>
          <w:sz w:val="20"/>
          <w:szCs w:val="20"/>
        </w:rPr>
        <w:t>donde: E = energía, m = masa y c</w:t>
      </w:r>
      <w:r>
        <w:rPr>
          <w:rFonts w:ascii="Arial" w:eastAsia="Arial" w:hAnsi="Arial" w:cs="Arial"/>
          <w:sz w:val="20"/>
          <w:szCs w:val="20"/>
          <w:vertAlign w:val="superscript"/>
        </w:rPr>
        <w:t>2</w:t>
      </w:r>
      <w:r>
        <w:rPr>
          <w:rFonts w:ascii="Arial" w:eastAsia="Arial" w:hAnsi="Arial" w:cs="Arial"/>
          <w:sz w:val="20"/>
          <w:szCs w:val="20"/>
        </w:rPr>
        <w:t xml:space="preserve"> = velocidad de la luz elevada al cuadrado. La velocidad de la luz es 300.000 km/s.</w:t>
      </w:r>
    </w:p>
    <w:p w14:paraId="3DC5C083" w14:textId="77777777" w:rsidR="00873683" w:rsidRDefault="00873683" w:rsidP="00873683">
      <w:pPr>
        <w:keepLines/>
        <w:spacing w:before="240" w:after="0" w:line="240" w:lineRule="auto"/>
        <w:jc w:val="both"/>
        <w:rPr>
          <w:rFonts w:ascii="Arial" w:eastAsia="Arial" w:hAnsi="Arial" w:cs="Arial"/>
          <w:sz w:val="20"/>
          <w:szCs w:val="20"/>
        </w:rPr>
      </w:pPr>
      <w:r>
        <w:rPr>
          <w:rFonts w:ascii="Arial" w:eastAsia="Arial" w:hAnsi="Arial" w:cs="Arial"/>
          <w:sz w:val="20"/>
          <w:szCs w:val="20"/>
        </w:rPr>
        <w:lastRenderedPageBreak/>
        <w:t>Las ilustraciones pueden ser mapas, figuras, gráficos, diagramas de flujo, fotografías, entre otros, que explican o complementan el texto. Las figuras deben ser de tamaño adecuado, de manera que todos los elementos sean legibles, sin pasar los límites de la página. La identificación de las ilustraciones debe estar en la parte inferior, precedida de la palabra Figura que será utilizada para todas las ilustraciones, seguida del número de orden de ocurrencia en el texto en números arábigos, seguidos de punto (.) y después el título y/o leyenda explicativa de forma breve y clara. Los títulos de las figuras y las fuentes deben estar en Arial, tamaño 10, interlineado simple, texto centralizado. La llamada de las figuras en el texto se puede realizar al final de la frase que hace referencia entre paréntesis (Figura 1) o también puede estar referida en el texto, como, por ejemplo, la Figura 1 muestra la representación de las zonas buffer de 200 y 500 m a lo largo del arroyo, la subcuenca, el punto de muestreo y de fondo la imagen satelital. Fuente: Elaboración propia. Las figuras deben ser insertadas lo más próximo posible del texto que hace la referencia de la figura.</w:t>
      </w:r>
    </w:p>
    <w:p w14:paraId="66773D13" w14:textId="77777777" w:rsidR="00873683" w:rsidRDefault="00873683" w:rsidP="00873683">
      <w:pPr>
        <w:keepNext/>
        <w:keepLines/>
        <w:spacing w:after="0" w:line="240" w:lineRule="auto"/>
        <w:jc w:val="both"/>
        <w:rPr>
          <w:rFonts w:ascii="Arial" w:eastAsia="Arial" w:hAnsi="Arial" w:cs="Arial"/>
          <w:sz w:val="20"/>
          <w:szCs w:val="20"/>
        </w:rPr>
      </w:pPr>
    </w:p>
    <w:p w14:paraId="076EF9CB" w14:textId="77777777" w:rsidR="00873683" w:rsidRDefault="00873683" w:rsidP="00873683">
      <w:pPr>
        <w:keepNext/>
        <w:keepLines/>
        <w:spacing w:after="200" w:line="240" w:lineRule="auto"/>
        <w:jc w:val="center"/>
        <w:rPr>
          <w:rFonts w:ascii="Arial" w:eastAsia="Arial" w:hAnsi="Arial" w:cs="Arial"/>
          <w:sz w:val="20"/>
          <w:szCs w:val="20"/>
        </w:rPr>
      </w:pPr>
      <w:r>
        <w:rPr>
          <w:rFonts w:ascii="Arial" w:eastAsia="Arial" w:hAnsi="Arial" w:cs="Arial"/>
          <w:noProof/>
          <w:sz w:val="20"/>
          <w:szCs w:val="20"/>
        </w:rPr>
        <w:drawing>
          <wp:inline distT="114300" distB="114300" distL="114300" distR="114300" wp14:anchorId="1E960EB6" wp14:editId="7DBF174F">
            <wp:extent cx="2305050" cy="28194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305050" cy="2819400"/>
                    </a:xfrm>
                    <a:prstGeom prst="rect">
                      <a:avLst/>
                    </a:prstGeom>
                    <a:ln/>
                  </pic:spPr>
                </pic:pic>
              </a:graphicData>
            </a:graphic>
          </wp:inline>
        </w:drawing>
      </w:r>
    </w:p>
    <w:p w14:paraId="477185D6" w14:textId="77777777" w:rsidR="00873683" w:rsidRDefault="00873683" w:rsidP="00873683">
      <w:pPr>
        <w:keepNext/>
        <w:keepLines/>
        <w:spacing w:after="0" w:line="240" w:lineRule="auto"/>
        <w:jc w:val="center"/>
        <w:rPr>
          <w:rFonts w:ascii="Arial" w:eastAsia="Arial" w:hAnsi="Arial" w:cs="Arial"/>
          <w:sz w:val="20"/>
          <w:szCs w:val="20"/>
        </w:rPr>
      </w:pPr>
      <w:r>
        <w:rPr>
          <w:rFonts w:ascii="Arial" w:eastAsia="Arial" w:hAnsi="Arial" w:cs="Arial"/>
          <w:sz w:val="20"/>
          <w:szCs w:val="20"/>
        </w:rPr>
        <w:t>Figura 1. Representación de las zonas buffer de 200 y 500 m a lo largo del arroyo, la subcuenca, el punto de muestreo y de fondo la imagen satelital. Fuente: Elaboración propia.</w:t>
      </w:r>
    </w:p>
    <w:p w14:paraId="69283935" w14:textId="77777777" w:rsidR="00873683" w:rsidRDefault="00873683" w:rsidP="00873683">
      <w:pPr>
        <w:keepLines/>
        <w:spacing w:after="0" w:line="240" w:lineRule="auto"/>
        <w:jc w:val="both"/>
        <w:rPr>
          <w:rFonts w:ascii="Arial" w:eastAsia="Arial" w:hAnsi="Arial" w:cs="Arial"/>
          <w:sz w:val="20"/>
          <w:szCs w:val="20"/>
        </w:rPr>
      </w:pPr>
    </w:p>
    <w:p w14:paraId="4727979F" w14:textId="77777777" w:rsidR="00873683" w:rsidRDefault="00873683" w:rsidP="00873683">
      <w:pPr>
        <w:keepLines/>
        <w:spacing w:after="0" w:line="240" w:lineRule="auto"/>
        <w:jc w:val="both"/>
        <w:rPr>
          <w:rFonts w:ascii="Arial" w:eastAsia="Arial" w:hAnsi="Arial" w:cs="Arial"/>
          <w:sz w:val="20"/>
          <w:szCs w:val="20"/>
        </w:rPr>
      </w:pPr>
      <w:r>
        <w:rPr>
          <w:rFonts w:ascii="Arial" w:eastAsia="Arial" w:hAnsi="Arial" w:cs="Arial"/>
          <w:sz w:val="20"/>
          <w:szCs w:val="20"/>
        </w:rPr>
        <w:t>Las tablas y cuadros son elementos de síntesis que presentan informaciones, inclusive las tratadas estadísticamente. Los títulos de las tablas y cuadros deben estar en la parte superior de la tabla o del cuadro, en fuente Arial, tamaño 10, interlineado simple, texto centrado. Los datos internos de las tablas deben estar en fuente Arial, tamaño 10, interlineado simple, texto centrado.</w:t>
      </w:r>
    </w:p>
    <w:p w14:paraId="54F081C8" w14:textId="77777777" w:rsidR="00873683" w:rsidRDefault="00873683" w:rsidP="00873683">
      <w:pPr>
        <w:keepLines/>
        <w:spacing w:after="0" w:line="240" w:lineRule="auto"/>
        <w:jc w:val="both"/>
        <w:rPr>
          <w:rFonts w:ascii="Arial" w:eastAsia="Arial" w:hAnsi="Arial" w:cs="Arial"/>
          <w:sz w:val="20"/>
          <w:szCs w:val="20"/>
        </w:rPr>
      </w:pPr>
      <w:r>
        <w:rPr>
          <w:rFonts w:ascii="Arial" w:eastAsia="Arial" w:hAnsi="Arial" w:cs="Arial"/>
          <w:sz w:val="20"/>
          <w:szCs w:val="20"/>
        </w:rPr>
        <w:t>La referencia de las tablas y cuadros en el texto puede estar al final de la frase entre paréntesis (Tabla 1) o también puede estar citada en el texto.  Las tablas y cuadros no deberán ser divididos en dos páginas, a menos que ocupen más de una página.</w:t>
      </w:r>
    </w:p>
    <w:p w14:paraId="29AFB963" w14:textId="77777777" w:rsidR="00873683" w:rsidRDefault="00873683" w:rsidP="00873683">
      <w:pPr>
        <w:keepLines/>
        <w:spacing w:after="0" w:line="240" w:lineRule="auto"/>
        <w:jc w:val="both"/>
        <w:rPr>
          <w:rFonts w:ascii="Arial" w:eastAsia="Arial" w:hAnsi="Arial" w:cs="Arial"/>
          <w:sz w:val="20"/>
          <w:szCs w:val="20"/>
        </w:rPr>
      </w:pPr>
      <w:r>
        <w:rPr>
          <w:rFonts w:ascii="Arial" w:eastAsia="Arial" w:hAnsi="Arial" w:cs="Arial"/>
          <w:sz w:val="20"/>
          <w:szCs w:val="20"/>
        </w:rPr>
        <w:t xml:space="preserve">Las citas (normas APA 7ma Edición) deben seguir el sistema autor - fecha, requiriendo el apellido del autor y el año de publicación, pueden ser textuales (copia literal, entre comillas) o parafraseadas. Cada cita en el texto debe tener su correspondiente referencia bibliográfica. En el caso de citas indirectas, cuando son al final de la frase debe constar el(los) apellido(s) del (de los) autor(es) y el año de publicación, ambos entre paréntesis. La fuente debe ser tamaño 10, interlineado </w:t>
      </w:r>
      <w:proofErr w:type="gramStart"/>
      <w:r>
        <w:rPr>
          <w:rFonts w:ascii="Arial" w:eastAsia="Arial" w:hAnsi="Arial" w:cs="Arial"/>
          <w:sz w:val="20"/>
          <w:szCs w:val="20"/>
        </w:rPr>
        <w:t>simple..</w:t>
      </w:r>
      <w:proofErr w:type="gramEnd"/>
    </w:p>
    <w:p w14:paraId="5567DBBD" w14:textId="77777777" w:rsidR="00873683" w:rsidRDefault="00873683" w:rsidP="00873683">
      <w:pPr>
        <w:keepLines/>
        <w:spacing w:after="0" w:line="240" w:lineRule="auto"/>
        <w:jc w:val="both"/>
        <w:rPr>
          <w:rFonts w:ascii="Arial" w:eastAsia="Arial" w:hAnsi="Arial" w:cs="Arial"/>
          <w:sz w:val="20"/>
          <w:szCs w:val="20"/>
        </w:rPr>
      </w:pPr>
      <w:r>
        <w:rPr>
          <w:rFonts w:ascii="Arial" w:eastAsia="Arial" w:hAnsi="Arial" w:cs="Arial"/>
          <w:sz w:val="20"/>
          <w:szCs w:val="20"/>
        </w:rPr>
        <w:t>Cuando se tengan dos o tres autores en citas al final de la frase se deben colocar los apellidos de los autores separados por punto y coma, y se usa una coma antes del año de publicación.</w:t>
      </w:r>
    </w:p>
    <w:p w14:paraId="0C65B429" w14:textId="77777777" w:rsidR="00873683" w:rsidRDefault="00873683" w:rsidP="00873683">
      <w:pPr>
        <w:keepLines/>
        <w:spacing w:before="240" w:after="0" w:line="240" w:lineRule="auto"/>
        <w:jc w:val="both"/>
        <w:rPr>
          <w:rFonts w:ascii="Arial" w:eastAsia="Arial" w:hAnsi="Arial" w:cs="Arial"/>
          <w:b/>
          <w:bCs/>
          <w:sz w:val="20"/>
          <w:szCs w:val="20"/>
        </w:rPr>
      </w:pPr>
    </w:p>
    <w:p w14:paraId="34BD3BD9" w14:textId="77777777" w:rsidR="00873683" w:rsidRDefault="00873683" w:rsidP="00873683">
      <w:pPr>
        <w:keepLines/>
        <w:spacing w:before="240" w:after="0" w:line="240" w:lineRule="auto"/>
        <w:jc w:val="both"/>
        <w:rPr>
          <w:rFonts w:ascii="Arial" w:eastAsia="Arial" w:hAnsi="Arial" w:cs="Arial"/>
          <w:b/>
          <w:bCs/>
          <w:sz w:val="20"/>
          <w:szCs w:val="20"/>
        </w:rPr>
      </w:pPr>
    </w:p>
    <w:p w14:paraId="5AADBB16" w14:textId="77777777" w:rsidR="00873683" w:rsidRDefault="00873683" w:rsidP="00873683">
      <w:pPr>
        <w:keepLines/>
        <w:spacing w:before="240" w:after="0" w:line="240" w:lineRule="auto"/>
        <w:jc w:val="both"/>
        <w:rPr>
          <w:rFonts w:ascii="Arial" w:eastAsia="Arial" w:hAnsi="Arial" w:cs="Arial"/>
          <w:b/>
          <w:bCs/>
          <w:sz w:val="20"/>
          <w:szCs w:val="20"/>
        </w:rPr>
      </w:pPr>
      <w:r>
        <w:rPr>
          <w:rFonts w:ascii="Arial" w:eastAsia="Arial" w:hAnsi="Arial" w:cs="Arial"/>
          <w:b/>
          <w:bCs/>
          <w:sz w:val="20"/>
          <w:szCs w:val="20"/>
        </w:rPr>
        <w:t>RESULTADOS Y DISCUSIÓN</w:t>
      </w:r>
    </w:p>
    <w:p w14:paraId="55EF313A" w14:textId="77777777" w:rsidR="00873683" w:rsidRDefault="00873683" w:rsidP="00873683">
      <w:pPr>
        <w:keepLines/>
        <w:spacing w:before="240" w:after="0" w:line="240" w:lineRule="auto"/>
        <w:jc w:val="both"/>
        <w:rPr>
          <w:rFonts w:ascii="Arial" w:eastAsia="Arial" w:hAnsi="Arial" w:cs="Arial"/>
          <w:sz w:val="20"/>
          <w:szCs w:val="20"/>
        </w:rPr>
      </w:pPr>
      <w:r>
        <w:rPr>
          <w:rFonts w:ascii="Arial" w:eastAsia="Arial" w:hAnsi="Arial" w:cs="Arial"/>
          <w:sz w:val="20"/>
          <w:szCs w:val="20"/>
        </w:rPr>
        <w:lastRenderedPageBreak/>
        <w:t>En esta sesión se deben presentar de forma clara y sistemática, los resultados cuantitativos y/o cualitativos, test estadísticos, evaluaciones e interpretaciones, así como sus confirmaciones y contrastes con la literatura científica relacionada.</w:t>
      </w:r>
    </w:p>
    <w:p w14:paraId="54407009" w14:textId="77777777" w:rsidR="00873683" w:rsidRDefault="00873683" w:rsidP="00873683">
      <w:pPr>
        <w:keepLines/>
        <w:spacing w:before="240" w:after="0" w:line="240" w:lineRule="auto"/>
        <w:jc w:val="both"/>
        <w:rPr>
          <w:rFonts w:ascii="Arial" w:eastAsia="Arial" w:hAnsi="Arial" w:cs="Arial"/>
          <w:b/>
          <w:bCs/>
          <w:sz w:val="20"/>
          <w:szCs w:val="20"/>
        </w:rPr>
      </w:pPr>
      <w:r>
        <w:rPr>
          <w:rFonts w:ascii="Arial" w:eastAsia="Arial" w:hAnsi="Arial" w:cs="Arial"/>
          <w:b/>
          <w:bCs/>
          <w:sz w:val="20"/>
          <w:szCs w:val="20"/>
        </w:rPr>
        <w:t>CONCLUSIONES</w:t>
      </w:r>
    </w:p>
    <w:p w14:paraId="4716EDAC" w14:textId="77777777" w:rsidR="00873683" w:rsidRDefault="00873683" w:rsidP="00873683">
      <w:pPr>
        <w:keepLines/>
        <w:spacing w:before="240" w:after="0" w:line="240" w:lineRule="auto"/>
        <w:jc w:val="both"/>
        <w:rPr>
          <w:rFonts w:ascii="Arial" w:eastAsia="Arial" w:hAnsi="Arial" w:cs="Arial"/>
          <w:sz w:val="20"/>
          <w:szCs w:val="20"/>
        </w:rPr>
      </w:pPr>
      <w:r>
        <w:rPr>
          <w:rFonts w:ascii="Arial" w:eastAsia="Arial" w:hAnsi="Arial" w:cs="Arial"/>
          <w:sz w:val="20"/>
          <w:szCs w:val="20"/>
        </w:rPr>
        <w:t>Parte final del texto en la cual se presentan las conclusiones correspondientes a los objetivos y/o hipótesis y a los resultados obtenidos y el alcance de estos. En la parte final de las conclusiones se pueden incluir recomendaciones sobre la continuidad de la investigación o acciones futuras sobre el tema.</w:t>
      </w:r>
    </w:p>
    <w:p w14:paraId="55A8C89C" w14:textId="77777777" w:rsidR="00873683" w:rsidRDefault="00873683" w:rsidP="00873683">
      <w:pPr>
        <w:keepLines/>
        <w:spacing w:before="240" w:after="0" w:line="240" w:lineRule="auto"/>
        <w:jc w:val="both"/>
        <w:rPr>
          <w:rFonts w:ascii="Arial" w:eastAsia="Arial" w:hAnsi="Arial" w:cs="Arial"/>
          <w:b/>
          <w:bCs/>
          <w:sz w:val="20"/>
          <w:szCs w:val="20"/>
        </w:rPr>
      </w:pPr>
      <w:r>
        <w:rPr>
          <w:rFonts w:ascii="Arial" w:eastAsia="Arial" w:hAnsi="Arial" w:cs="Arial"/>
          <w:b/>
          <w:bCs/>
          <w:sz w:val="20"/>
          <w:szCs w:val="20"/>
        </w:rPr>
        <w:t>REFERENCIAS</w:t>
      </w:r>
    </w:p>
    <w:p w14:paraId="4724DC71" w14:textId="77777777" w:rsidR="00873683" w:rsidRDefault="00873683" w:rsidP="00873683">
      <w:pPr>
        <w:keepLines/>
        <w:spacing w:before="240" w:after="0" w:line="240" w:lineRule="auto"/>
        <w:jc w:val="both"/>
        <w:rPr>
          <w:rFonts w:ascii="Arial" w:eastAsia="Arial" w:hAnsi="Arial" w:cs="Arial"/>
          <w:sz w:val="20"/>
          <w:szCs w:val="20"/>
        </w:rPr>
      </w:pPr>
      <w:r>
        <w:rPr>
          <w:rFonts w:ascii="Arial" w:eastAsia="Arial" w:hAnsi="Arial" w:cs="Arial"/>
          <w:sz w:val="20"/>
          <w:szCs w:val="20"/>
        </w:rPr>
        <w:t xml:space="preserve">Las referencias deben presentar las referencias completas citadas en el texto, en fuente Arial, tamaño 10, texto justificado a la izquierda, interlineado simple, en orden alfabético y cronológico (en caso de que haya más de una obra de un mismo autor). </w:t>
      </w:r>
    </w:p>
    <w:p w14:paraId="6C29B7BC" w14:textId="77777777" w:rsidR="00873683" w:rsidRDefault="00873683" w:rsidP="00873683">
      <w:pPr>
        <w:keepLines/>
        <w:spacing w:after="0" w:line="240" w:lineRule="auto"/>
        <w:jc w:val="both"/>
        <w:rPr>
          <w:rFonts w:ascii="Arial" w:eastAsia="Arial" w:hAnsi="Arial" w:cs="Arial"/>
          <w:sz w:val="20"/>
          <w:szCs w:val="20"/>
        </w:rPr>
      </w:pPr>
    </w:p>
    <w:p w14:paraId="177A9B97" w14:textId="77777777" w:rsidR="00873683" w:rsidRDefault="00873683" w:rsidP="00873683">
      <w:pPr>
        <w:keepLines/>
        <w:spacing w:after="0" w:line="240" w:lineRule="auto"/>
        <w:jc w:val="both"/>
        <w:rPr>
          <w:rFonts w:ascii="Arial" w:eastAsia="Arial" w:hAnsi="Arial" w:cs="Arial"/>
          <w:b/>
          <w:bCs/>
          <w:sz w:val="20"/>
          <w:szCs w:val="20"/>
        </w:rPr>
      </w:pPr>
      <w:r>
        <w:rPr>
          <w:rFonts w:ascii="Arial" w:eastAsia="Arial" w:hAnsi="Arial" w:cs="Arial"/>
          <w:sz w:val="20"/>
          <w:szCs w:val="20"/>
        </w:rPr>
        <w:t xml:space="preserve">●     </w:t>
      </w:r>
      <w:r>
        <w:rPr>
          <w:rFonts w:ascii="Arial" w:eastAsia="Arial" w:hAnsi="Arial" w:cs="Arial"/>
          <w:b/>
          <w:bCs/>
          <w:sz w:val="20"/>
          <w:szCs w:val="20"/>
        </w:rPr>
        <w:t>Artículo en publicación periódica</w:t>
      </w:r>
    </w:p>
    <w:p w14:paraId="55AF9FBC" w14:textId="77777777" w:rsidR="00873683" w:rsidRDefault="00873683" w:rsidP="00873683">
      <w:pPr>
        <w:keepLines/>
        <w:spacing w:before="240" w:after="0" w:line="240" w:lineRule="auto"/>
        <w:jc w:val="both"/>
        <w:rPr>
          <w:rFonts w:ascii="Arial" w:eastAsia="Arial" w:hAnsi="Arial" w:cs="Arial"/>
          <w:sz w:val="20"/>
          <w:szCs w:val="20"/>
        </w:rPr>
      </w:pPr>
      <w:r>
        <w:rPr>
          <w:rFonts w:ascii="Arial" w:eastAsia="Arial" w:hAnsi="Arial" w:cs="Arial"/>
          <w:sz w:val="20"/>
          <w:szCs w:val="20"/>
        </w:rPr>
        <w:t xml:space="preserve"> AUTOR 1; AUTOR 2. </w:t>
      </w:r>
      <w:r>
        <w:rPr>
          <w:rFonts w:ascii="Arial" w:eastAsia="Arial" w:hAnsi="Arial" w:cs="Arial"/>
          <w:b/>
          <w:bCs/>
          <w:sz w:val="20"/>
          <w:szCs w:val="20"/>
        </w:rPr>
        <w:t>Título</w:t>
      </w:r>
      <w:r>
        <w:rPr>
          <w:rFonts w:ascii="Arial" w:eastAsia="Arial" w:hAnsi="Arial" w:cs="Arial"/>
          <w:sz w:val="20"/>
          <w:szCs w:val="20"/>
        </w:rPr>
        <w:t>: subtítulo (si lo hay). Título de la Revista. Local de publicación, número del año y/o volumen, número y/o edición, tomo (si lo hay), p. página inicial - página final, fecha o período de publicación. En caso necesario se pueden ampliar con elementos que complementen la referencia para identificar mejor el documento. En el caso de referencias en medio electrónico, se debe respetar lo definido anteriormente y adicionar informaciones relativas a la descripción física del medio electrónico (CD-ROM, DVD, e-book, online y otros). Para las obras consultadas online, además de los elementos esenciales, se debe registrar la dirección electrónica, precedida de la expresión Disponible en: y la fecha de consulta.</w:t>
      </w:r>
    </w:p>
    <w:p w14:paraId="4D8FCBC2" w14:textId="77777777" w:rsidR="00873683" w:rsidRDefault="00873683" w:rsidP="00873683">
      <w:pPr>
        <w:keepLines/>
        <w:spacing w:before="240" w:after="0" w:line="240" w:lineRule="auto"/>
        <w:jc w:val="both"/>
        <w:rPr>
          <w:rFonts w:ascii="Arial" w:eastAsia="Arial" w:hAnsi="Arial" w:cs="Arial"/>
          <w:b/>
          <w:bCs/>
          <w:sz w:val="20"/>
          <w:szCs w:val="20"/>
        </w:rPr>
      </w:pPr>
      <w:r>
        <w:rPr>
          <w:rFonts w:ascii="Arial" w:eastAsia="Arial" w:hAnsi="Arial" w:cs="Arial"/>
          <w:sz w:val="20"/>
          <w:szCs w:val="20"/>
        </w:rPr>
        <w:t xml:space="preserve">●     </w:t>
      </w:r>
      <w:r>
        <w:rPr>
          <w:rFonts w:ascii="Arial" w:eastAsia="Arial" w:hAnsi="Arial" w:cs="Arial"/>
          <w:b/>
          <w:bCs/>
          <w:sz w:val="20"/>
          <w:szCs w:val="20"/>
        </w:rPr>
        <w:t>Libro</w:t>
      </w:r>
    </w:p>
    <w:p w14:paraId="2088B0DD" w14:textId="77777777" w:rsidR="00873683" w:rsidRDefault="00873683" w:rsidP="00873683">
      <w:pPr>
        <w:keepLines/>
        <w:spacing w:before="240" w:after="0" w:line="240" w:lineRule="auto"/>
        <w:jc w:val="both"/>
        <w:rPr>
          <w:rFonts w:ascii="Arial" w:eastAsia="Arial" w:hAnsi="Arial" w:cs="Arial"/>
          <w:b/>
          <w:bCs/>
          <w:sz w:val="20"/>
          <w:szCs w:val="20"/>
        </w:rPr>
      </w:pPr>
      <w:hyperlink r:id="rId6">
        <w:r>
          <w:rPr>
            <w:rFonts w:ascii="Arial" w:eastAsia="Arial" w:hAnsi="Arial" w:cs="Arial"/>
            <w:sz w:val="20"/>
            <w:szCs w:val="20"/>
          </w:rPr>
          <w:t xml:space="preserve">AUTOR 1; AUTOR 2. </w:t>
        </w:r>
      </w:hyperlink>
      <w:hyperlink r:id="rId7">
        <w:r>
          <w:rPr>
            <w:rFonts w:ascii="Arial" w:eastAsia="Arial" w:hAnsi="Arial" w:cs="Arial"/>
            <w:b/>
            <w:bCs/>
            <w:sz w:val="20"/>
            <w:szCs w:val="20"/>
          </w:rPr>
          <w:t>Título</w:t>
        </w:r>
      </w:hyperlink>
      <w:hyperlink r:id="rId8">
        <w:r>
          <w:rPr>
            <w:rFonts w:ascii="Arial" w:eastAsia="Arial" w:hAnsi="Arial" w:cs="Arial"/>
            <w:sz w:val="20"/>
            <w:szCs w:val="20"/>
          </w:rPr>
          <w:t>: subtítulo (si hay). Edición (si hay). Local: Editora. Fecha de publicación. En caso necesario se pueden ampliar con elementos que complementen la referencia para identificar mejor el documento. En el caso de referencias en medio electrónico, se debe respetar lo definido anteriormente y adicionar informaciones relativas a la descripción física del medio electrónico (CD-ROM, DVD, e-book, online y otros). Para las obras consultadas online, además de los elementos esenciales, se debe registrar la dirección electrónica, precedida de la expresión Disponible en: y la fecha de consulta.</w:t>
        </w:r>
      </w:hyperlink>
    </w:p>
    <w:p w14:paraId="36F5CA87" w14:textId="77777777" w:rsidR="00873683" w:rsidRDefault="00873683" w:rsidP="00873683">
      <w:pPr>
        <w:keepNext/>
        <w:spacing w:after="0" w:line="240" w:lineRule="auto"/>
        <w:jc w:val="both"/>
        <w:rPr>
          <w:rFonts w:ascii="Arial" w:eastAsia="Arial" w:hAnsi="Arial" w:cs="Arial"/>
          <w:sz w:val="20"/>
          <w:szCs w:val="20"/>
        </w:rPr>
      </w:pPr>
    </w:p>
    <w:p w14:paraId="0E677862" w14:textId="77777777" w:rsidR="00873683" w:rsidRDefault="00873683" w:rsidP="00873683">
      <w:pPr>
        <w:keepNext/>
        <w:spacing w:after="0" w:line="240" w:lineRule="auto"/>
        <w:jc w:val="both"/>
        <w:rPr>
          <w:rFonts w:ascii="Arial" w:eastAsia="Arial" w:hAnsi="Arial" w:cs="Arial"/>
          <w:b/>
          <w:bCs/>
          <w:sz w:val="20"/>
          <w:szCs w:val="20"/>
        </w:rPr>
      </w:pPr>
      <w:r>
        <w:rPr>
          <w:rFonts w:ascii="Arial" w:eastAsia="Arial" w:hAnsi="Arial" w:cs="Arial"/>
          <w:sz w:val="20"/>
          <w:szCs w:val="20"/>
        </w:rPr>
        <w:t xml:space="preserve">●     </w:t>
      </w:r>
      <w:r>
        <w:rPr>
          <w:rFonts w:ascii="Arial" w:eastAsia="Arial" w:hAnsi="Arial" w:cs="Arial"/>
          <w:b/>
          <w:bCs/>
          <w:sz w:val="20"/>
          <w:szCs w:val="20"/>
        </w:rPr>
        <w:t>Capítulo de libro</w:t>
      </w:r>
    </w:p>
    <w:p w14:paraId="32820B30" w14:textId="77777777" w:rsidR="00873683" w:rsidRDefault="00873683" w:rsidP="00873683">
      <w:pPr>
        <w:keepLines/>
        <w:spacing w:before="240" w:after="0" w:line="240" w:lineRule="auto"/>
        <w:jc w:val="both"/>
        <w:rPr>
          <w:rFonts w:ascii="Arial" w:eastAsia="Arial" w:hAnsi="Arial" w:cs="Arial"/>
          <w:sz w:val="20"/>
          <w:szCs w:val="20"/>
        </w:rPr>
      </w:pPr>
      <w:r>
        <w:rPr>
          <w:rFonts w:ascii="Arial" w:eastAsia="Arial" w:hAnsi="Arial" w:cs="Arial"/>
          <w:sz w:val="20"/>
          <w:szCs w:val="20"/>
        </w:rPr>
        <w:t xml:space="preserve">PRIMER AUTOR DEL CAPÍTULO; SEGUNDO AUTOR DEL CAPÍTULO. Título del capítulo: subtítulo (si hay). In: PRIMER AUTOR DEL LIBRO; SEGUNDO AUTOR DEL LIBRO. </w:t>
      </w:r>
      <w:r>
        <w:rPr>
          <w:rFonts w:ascii="Arial" w:eastAsia="Arial" w:hAnsi="Arial" w:cs="Arial"/>
          <w:b/>
          <w:bCs/>
          <w:sz w:val="20"/>
          <w:szCs w:val="20"/>
        </w:rPr>
        <w:t>Título del libro</w:t>
      </w:r>
      <w:r>
        <w:rPr>
          <w:rFonts w:ascii="Arial" w:eastAsia="Arial" w:hAnsi="Arial" w:cs="Arial"/>
          <w:sz w:val="20"/>
          <w:szCs w:val="20"/>
        </w:rPr>
        <w:t>: subtítulo (si hay). Edición (si hay). Local: Editora. Fecha de publicación. p. página inicial del capítulo - página final del capítulo. En caso necesario se pueden ampliar con elementos que complementen la referencia para identificar mejor el documento. En el caso de referencias en medio electrónico, se debe respetar lo definido anteriormente y adicionar informaciones relativas a la descripción física del medio electrónico (CD-ROM, DVD, e-book, online y otros). Para las obras consultadas online, además de los elementos esenciales, se debe registrar la dirección electrónica, precedida de la expresión Disponible en: y la fecha de consulta.</w:t>
      </w:r>
      <w:r>
        <w:fldChar w:fldCharType="begin"/>
      </w:r>
      <w:r>
        <w:instrText xml:space="preserve"> HYPERLINK "https://www.atenaeditora.com.br/catalogo/ebook/aplicacoes-e-principios-do-sensoriamento-remoto-2" </w:instrText>
      </w:r>
      <w:r>
        <w:fldChar w:fldCharType="separate"/>
      </w:r>
    </w:p>
    <w:p w14:paraId="41F40422" w14:textId="77777777" w:rsidR="00873683" w:rsidRDefault="00873683" w:rsidP="00873683">
      <w:pPr>
        <w:keepLines/>
        <w:spacing w:before="240" w:after="0" w:line="240" w:lineRule="auto"/>
        <w:jc w:val="both"/>
        <w:rPr>
          <w:rFonts w:ascii="Arial" w:eastAsia="Arial" w:hAnsi="Arial" w:cs="Arial"/>
          <w:b/>
          <w:bCs/>
          <w:sz w:val="20"/>
          <w:szCs w:val="20"/>
        </w:rPr>
      </w:pPr>
      <w:r>
        <w:fldChar w:fldCharType="end"/>
      </w:r>
      <w:r>
        <w:rPr>
          <w:rFonts w:ascii="Arial" w:eastAsia="Arial" w:hAnsi="Arial" w:cs="Arial"/>
          <w:sz w:val="20"/>
          <w:szCs w:val="20"/>
        </w:rPr>
        <w:t xml:space="preserve"> ●     </w:t>
      </w:r>
      <w:r>
        <w:rPr>
          <w:rFonts w:ascii="Arial" w:eastAsia="Arial" w:hAnsi="Arial" w:cs="Arial"/>
          <w:b/>
          <w:bCs/>
          <w:sz w:val="20"/>
          <w:szCs w:val="20"/>
        </w:rPr>
        <w:t>Tesis, disertación o monografía</w:t>
      </w:r>
    </w:p>
    <w:p w14:paraId="494F6212" w14:textId="77777777" w:rsidR="00873683" w:rsidRDefault="00873683" w:rsidP="00873683">
      <w:pPr>
        <w:keepLines/>
        <w:spacing w:before="240" w:after="0" w:line="240" w:lineRule="auto"/>
        <w:jc w:val="both"/>
        <w:rPr>
          <w:rFonts w:ascii="Arial" w:eastAsia="Arial" w:hAnsi="Arial" w:cs="Arial"/>
          <w:sz w:val="20"/>
          <w:szCs w:val="20"/>
        </w:rPr>
      </w:pPr>
      <w:r>
        <w:rPr>
          <w:rFonts w:ascii="Arial" w:eastAsia="Arial" w:hAnsi="Arial" w:cs="Arial"/>
          <w:sz w:val="20"/>
          <w:szCs w:val="20"/>
        </w:rPr>
        <w:lastRenderedPageBreak/>
        <w:t xml:space="preserve">AUTOR. </w:t>
      </w:r>
      <w:r>
        <w:rPr>
          <w:rFonts w:ascii="Arial" w:eastAsia="Arial" w:hAnsi="Arial" w:cs="Arial"/>
          <w:b/>
          <w:bCs/>
          <w:sz w:val="20"/>
          <w:szCs w:val="20"/>
        </w:rPr>
        <w:t>Título</w:t>
      </w:r>
      <w:r>
        <w:rPr>
          <w:rFonts w:ascii="Arial" w:eastAsia="Arial" w:hAnsi="Arial" w:cs="Arial"/>
          <w:sz w:val="20"/>
          <w:szCs w:val="20"/>
        </w:rPr>
        <w:t>: subtítulo (si hay), año de depósito, tipo de trabajo (tesis, disertación, trabajo de conclusión de curso y otros), nivel (especialización, doctorado, entre otros) y el nombre del curso entre paréntesis, vínculo académico, local y fecha de presentación o defensa. En caso necesario se pueden ampliar con elementos que complementen la referencia para identificar mejor el documento. En el caso de referencias en medio electrónico, se debe respetar lo definido anteriormente y adicionar informaciones relativas a la descripción física del medio electrónico (CD-ROM, DVD, e-book, online y otros). Para las obras consultadas online, además de los elementos esenciales, se debe registrar la dirección electrónica, precedida de la expresión Disponible en: y la fecha de consulta.</w:t>
      </w:r>
    </w:p>
    <w:p w14:paraId="05721E97" w14:textId="77777777" w:rsidR="00873683" w:rsidRDefault="00873683" w:rsidP="00873683">
      <w:pPr>
        <w:keepLines/>
        <w:spacing w:before="240" w:after="0" w:line="240" w:lineRule="auto"/>
        <w:jc w:val="both"/>
        <w:rPr>
          <w:rFonts w:ascii="Arial" w:eastAsia="Arial" w:hAnsi="Arial" w:cs="Arial"/>
          <w:b/>
          <w:bCs/>
          <w:sz w:val="20"/>
          <w:szCs w:val="20"/>
        </w:rPr>
      </w:pPr>
      <w:r>
        <w:rPr>
          <w:rFonts w:ascii="Arial" w:eastAsia="Arial" w:hAnsi="Arial" w:cs="Arial"/>
          <w:sz w:val="20"/>
          <w:szCs w:val="20"/>
        </w:rPr>
        <w:t xml:space="preserve"> ●     </w:t>
      </w:r>
      <w:r>
        <w:rPr>
          <w:rFonts w:ascii="Arial" w:eastAsia="Arial" w:hAnsi="Arial" w:cs="Arial"/>
          <w:b/>
          <w:bCs/>
          <w:sz w:val="20"/>
          <w:szCs w:val="20"/>
        </w:rPr>
        <w:t>Artículo en evento</w:t>
      </w:r>
    </w:p>
    <w:p w14:paraId="060C365D" w14:textId="77777777" w:rsidR="00873683" w:rsidRDefault="00873683" w:rsidP="00873683">
      <w:pPr>
        <w:keepLines/>
        <w:spacing w:before="240" w:after="0" w:line="240" w:lineRule="auto"/>
        <w:jc w:val="both"/>
        <w:rPr>
          <w:rFonts w:ascii="Arial" w:eastAsia="Arial" w:hAnsi="Arial" w:cs="Arial"/>
          <w:sz w:val="20"/>
          <w:szCs w:val="20"/>
        </w:rPr>
      </w:pPr>
      <w:r>
        <w:rPr>
          <w:rFonts w:ascii="Arial" w:eastAsia="Arial" w:hAnsi="Arial" w:cs="Arial"/>
          <w:sz w:val="20"/>
          <w:szCs w:val="20"/>
        </w:rPr>
        <w:t>AUTOR 1; AUTOR 2. Título del trabajo. In: nombre del evento, número del evento (si hay), año, local (ciudad) de realización. Tipo de documento [...], local, editora, fecha de publicación, p. página inicial - página final de la parte referenciada. En caso necesario se pueden ampliar con elementos que complementen la referencia para identificar mejor el documento. En el caso de referencias en medio electrónico, se debe respetar lo definido anteriormente y adicionar informaciones relativas a la descripción física del medio electrónico (CD-ROM, DVD, e-book, online y otros). Para las obras consultadas online, además de los elementos esenciales, se debe registrar la dirección electrónica, precedida de la expresión Disponible en: y la fecha de consulta.</w:t>
      </w:r>
    </w:p>
    <w:p w14:paraId="1D8E4768" w14:textId="77777777" w:rsidR="00873683" w:rsidRDefault="00873683" w:rsidP="00873683">
      <w:pPr>
        <w:keepNext/>
        <w:keepLines/>
        <w:spacing w:after="0" w:line="240" w:lineRule="auto"/>
        <w:jc w:val="both"/>
        <w:rPr>
          <w:rFonts w:ascii="Arial" w:eastAsia="Arial" w:hAnsi="Arial" w:cs="Arial"/>
          <w:sz w:val="20"/>
          <w:szCs w:val="20"/>
        </w:rPr>
      </w:pPr>
    </w:p>
    <w:p w14:paraId="76562E67" w14:textId="77777777" w:rsidR="00873683" w:rsidRDefault="00873683" w:rsidP="00873683">
      <w:pPr>
        <w:keepNext/>
        <w:keepLines/>
        <w:spacing w:after="0" w:line="240" w:lineRule="auto"/>
        <w:jc w:val="both"/>
        <w:rPr>
          <w:rFonts w:ascii="Arial" w:eastAsia="Arial" w:hAnsi="Arial" w:cs="Arial"/>
          <w:b/>
          <w:bCs/>
          <w:sz w:val="20"/>
          <w:szCs w:val="20"/>
        </w:rPr>
      </w:pPr>
      <w:r>
        <w:rPr>
          <w:rFonts w:ascii="Arial" w:eastAsia="Arial" w:hAnsi="Arial" w:cs="Arial"/>
          <w:sz w:val="20"/>
          <w:szCs w:val="20"/>
        </w:rPr>
        <w:t xml:space="preserve">●     </w:t>
      </w:r>
      <w:r>
        <w:rPr>
          <w:rFonts w:ascii="Arial" w:eastAsia="Arial" w:hAnsi="Arial" w:cs="Arial"/>
          <w:b/>
          <w:bCs/>
          <w:sz w:val="20"/>
          <w:szCs w:val="20"/>
        </w:rPr>
        <w:t>Legislación</w:t>
      </w:r>
    </w:p>
    <w:p w14:paraId="633F2C83" w14:textId="77777777" w:rsidR="00873683" w:rsidRDefault="00873683" w:rsidP="00873683">
      <w:pPr>
        <w:keepLines/>
        <w:spacing w:before="240" w:after="0" w:line="240" w:lineRule="auto"/>
        <w:jc w:val="both"/>
        <w:rPr>
          <w:rFonts w:ascii="Arial" w:eastAsia="Arial" w:hAnsi="Arial" w:cs="Arial"/>
          <w:sz w:val="20"/>
          <w:szCs w:val="20"/>
        </w:rPr>
      </w:pPr>
      <w:r>
        <w:rPr>
          <w:rFonts w:ascii="Arial" w:eastAsia="Arial" w:hAnsi="Arial" w:cs="Arial"/>
          <w:sz w:val="20"/>
          <w:szCs w:val="20"/>
        </w:rPr>
        <w:t>Incluye Constitución, Decretos, Enmienda Constitucional, Enmienda a la Ley Orgánica, Ley Complementaria, Medida Provisoria, entre otras.</w:t>
      </w:r>
    </w:p>
    <w:p w14:paraId="099B8A9D" w14:textId="77777777" w:rsidR="00873683" w:rsidRDefault="00873683" w:rsidP="00873683">
      <w:pPr>
        <w:keepLines/>
        <w:spacing w:before="240" w:after="0" w:line="240" w:lineRule="auto"/>
        <w:jc w:val="both"/>
        <w:rPr>
          <w:rFonts w:ascii="Arial" w:eastAsia="Arial" w:hAnsi="Arial" w:cs="Arial"/>
          <w:sz w:val="20"/>
          <w:szCs w:val="20"/>
        </w:rPr>
      </w:pPr>
      <w:r>
        <w:rPr>
          <w:rFonts w:ascii="Arial" w:eastAsia="Arial" w:hAnsi="Arial" w:cs="Arial"/>
          <w:sz w:val="20"/>
          <w:szCs w:val="20"/>
        </w:rPr>
        <w:t>JURISDICCIÓN. Epígrafe y enmienda transcrita conforme publicada; datos de la publicación.  En epígrafes y enmiendas muy extensas, se puede suprimir parte del texto, sin que se altere el sentido. La parte que fue suprimida debe ser indicada por puntos suspensivos, entre corchetes. Para las obras consultadas online, además de los elementos esenciales, se debe registrar la dirección electrónica, precedida de la expresión Disponible en: y la fecha de consulta.</w:t>
      </w:r>
    </w:p>
    <w:p w14:paraId="2F216787" w14:textId="77777777" w:rsidR="00873683" w:rsidRDefault="00873683" w:rsidP="00873683">
      <w:pPr>
        <w:keepLines/>
        <w:spacing w:before="240" w:after="0" w:line="240" w:lineRule="auto"/>
        <w:jc w:val="both"/>
        <w:rPr>
          <w:rFonts w:ascii="Arial" w:eastAsia="Arial" w:hAnsi="Arial" w:cs="Arial"/>
          <w:b/>
          <w:bCs/>
          <w:sz w:val="20"/>
          <w:szCs w:val="20"/>
        </w:rPr>
      </w:pPr>
      <w:r>
        <w:rPr>
          <w:rFonts w:ascii="Arial" w:eastAsia="Arial" w:hAnsi="Arial" w:cs="Arial"/>
          <w:sz w:val="20"/>
          <w:szCs w:val="20"/>
        </w:rPr>
        <w:t xml:space="preserve"> ●     </w:t>
      </w:r>
      <w:r>
        <w:rPr>
          <w:rFonts w:ascii="Arial" w:eastAsia="Arial" w:hAnsi="Arial" w:cs="Arial"/>
          <w:b/>
          <w:bCs/>
          <w:sz w:val="20"/>
          <w:szCs w:val="20"/>
        </w:rPr>
        <w:t>Documento cartográfico</w:t>
      </w:r>
    </w:p>
    <w:p w14:paraId="2F8D6C41" w14:textId="77777777" w:rsidR="00873683" w:rsidRDefault="00873683" w:rsidP="00873683">
      <w:pPr>
        <w:keepLines/>
        <w:spacing w:before="240" w:after="0" w:line="240" w:lineRule="auto"/>
        <w:jc w:val="both"/>
        <w:rPr>
          <w:rFonts w:ascii="Arial" w:eastAsia="Arial" w:hAnsi="Arial" w:cs="Arial"/>
          <w:sz w:val="20"/>
          <w:szCs w:val="20"/>
        </w:rPr>
      </w:pPr>
      <w:r>
        <w:rPr>
          <w:rFonts w:ascii="Arial" w:eastAsia="Arial" w:hAnsi="Arial" w:cs="Arial"/>
          <w:sz w:val="20"/>
          <w:szCs w:val="20"/>
        </w:rPr>
        <w:t xml:space="preserve"> Incluye atlas, mapas, fotografía aérea, entre otros.</w:t>
      </w:r>
    </w:p>
    <w:p w14:paraId="5F7EB4A8" w14:textId="77777777" w:rsidR="00873683" w:rsidRDefault="00873683" w:rsidP="00873683">
      <w:pPr>
        <w:keepLines/>
        <w:spacing w:before="240" w:after="0" w:line="240" w:lineRule="auto"/>
        <w:jc w:val="both"/>
        <w:rPr>
          <w:rFonts w:ascii="Arial" w:eastAsia="Arial" w:hAnsi="Arial" w:cs="Arial"/>
          <w:sz w:val="20"/>
          <w:szCs w:val="20"/>
        </w:rPr>
      </w:pPr>
      <w:r>
        <w:rPr>
          <w:rFonts w:ascii="Arial" w:eastAsia="Arial" w:hAnsi="Arial" w:cs="Arial"/>
          <w:sz w:val="20"/>
          <w:szCs w:val="20"/>
        </w:rPr>
        <w:t>AUTOR. Título: subtítulo (si hay). Local: editora, fecha de publicación. Descripción física y escala (si hay). En caso necesario se pueden ampliar con elementos que complementen la referencia para identificar mejor el documento. En el caso de referencias en medio electrónico, se debe respetar lo definido anteriormente y adicionar informaciones relativas a la descripción física del medio electrónico (CD-ROM, DVD, e-book, online y otros). Para las obras consultadas online, además de los elementos esenciales, se debe registrar la dirección electrónica, precedida de la expresión Disponible en: y la fecha de consulta.</w:t>
      </w:r>
    </w:p>
    <w:p w14:paraId="1AE56FF8" w14:textId="77777777" w:rsidR="00873683" w:rsidRDefault="00873683" w:rsidP="00873683">
      <w:pPr>
        <w:keepLines/>
        <w:spacing w:before="240" w:after="0" w:line="240" w:lineRule="auto"/>
        <w:jc w:val="both"/>
        <w:rPr>
          <w:rFonts w:ascii="Arial" w:eastAsia="Arial" w:hAnsi="Arial" w:cs="Arial"/>
          <w:b/>
          <w:bCs/>
          <w:sz w:val="20"/>
          <w:szCs w:val="20"/>
        </w:rPr>
      </w:pPr>
      <w:r>
        <w:rPr>
          <w:rFonts w:ascii="Arial" w:eastAsia="Arial" w:hAnsi="Arial" w:cs="Arial"/>
          <w:sz w:val="20"/>
          <w:szCs w:val="20"/>
        </w:rPr>
        <w:t xml:space="preserve"> ●     </w:t>
      </w:r>
      <w:r>
        <w:rPr>
          <w:rFonts w:ascii="Arial" w:eastAsia="Arial" w:hAnsi="Arial" w:cs="Arial"/>
          <w:b/>
          <w:bCs/>
          <w:sz w:val="20"/>
          <w:szCs w:val="20"/>
        </w:rPr>
        <w:t>Documento de acceso exclusivo en medio electrónico</w:t>
      </w:r>
    </w:p>
    <w:p w14:paraId="6F0535E3" w14:textId="77777777" w:rsidR="00873683" w:rsidRDefault="00873683" w:rsidP="00873683">
      <w:pPr>
        <w:keepLines/>
        <w:spacing w:before="240" w:after="0" w:line="240" w:lineRule="auto"/>
        <w:jc w:val="both"/>
        <w:rPr>
          <w:rFonts w:ascii="Arial" w:eastAsia="Arial" w:hAnsi="Arial" w:cs="Arial"/>
          <w:sz w:val="20"/>
          <w:szCs w:val="20"/>
        </w:rPr>
      </w:pPr>
      <w:r>
        <w:rPr>
          <w:rFonts w:ascii="Arial" w:eastAsia="Arial" w:hAnsi="Arial" w:cs="Arial"/>
          <w:sz w:val="20"/>
          <w:szCs w:val="20"/>
        </w:rPr>
        <w:t>Incluye bases de datos, listas de discusión, programas de computador, redes sociales, mensajes electrónicos, entre otros.</w:t>
      </w:r>
    </w:p>
    <w:p w14:paraId="35F13988" w14:textId="77777777" w:rsidR="00873683" w:rsidRDefault="00873683" w:rsidP="00873683">
      <w:pPr>
        <w:keepLines/>
        <w:spacing w:before="240" w:after="0" w:line="240" w:lineRule="auto"/>
        <w:jc w:val="both"/>
        <w:rPr>
          <w:rFonts w:ascii="Arial" w:eastAsia="Arial" w:hAnsi="Arial" w:cs="Arial"/>
          <w:sz w:val="20"/>
          <w:szCs w:val="20"/>
        </w:rPr>
      </w:pPr>
      <w:r>
        <w:rPr>
          <w:rFonts w:ascii="Arial" w:eastAsia="Arial" w:hAnsi="Arial" w:cs="Arial"/>
          <w:sz w:val="20"/>
          <w:szCs w:val="20"/>
        </w:rPr>
        <w:t>AUTOR. Título de la información o servicio o producto. Versión o edición (si hay). Local, fecha. Descripción física del medio electrónico. En caso necesario se pueden ampliar con elementos que complementen la referencia para identificar mejor el documento.</w:t>
      </w:r>
    </w:p>
    <w:p w14:paraId="0238D7D3" w14:textId="77777777" w:rsidR="00873683" w:rsidRDefault="00873683" w:rsidP="00873683">
      <w:pPr>
        <w:keepLines/>
        <w:spacing w:before="240" w:after="0" w:line="240" w:lineRule="auto"/>
        <w:jc w:val="both"/>
        <w:rPr>
          <w:rFonts w:ascii="Arial" w:eastAsia="Arial" w:hAnsi="Arial" w:cs="Arial"/>
          <w:sz w:val="20"/>
          <w:szCs w:val="20"/>
        </w:rPr>
      </w:pPr>
    </w:p>
    <w:p w14:paraId="59BC5CB8" w14:textId="77777777" w:rsidR="00873683" w:rsidRDefault="00873683" w:rsidP="00873683">
      <w:pPr>
        <w:spacing w:after="0" w:line="240" w:lineRule="auto"/>
        <w:jc w:val="both"/>
        <w:rPr>
          <w:rFonts w:ascii="Arial" w:eastAsia="Arial" w:hAnsi="Arial" w:cs="Arial"/>
        </w:rPr>
      </w:pPr>
    </w:p>
    <w:p w14:paraId="2A3DD8FD" w14:textId="77777777" w:rsidR="00873683" w:rsidRDefault="00873683" w:rsidP="00873683">
      <w:pPr>
        <w:spacing w:after="0" w:line="240" w:lineRule="auto"/>
        <w:jc w:val="both"/>
        <w:rPr>
          <w:rFonts w:ascii="Arial" w:eastAsia="Arial" w:hAnsi="Arial" w:cs="Arial"/>
        </w:rPr>
      </w:pPr>
    </w:p>
    <w:p w14:paraId="21BA19BC" w14:textId="77777777" w:rsidR="00873683" w:rsidRDefault="00873683" w:rsidP="00873683">
      <w:pPr>
        <w:spacing w:after="0" w:line="240" w:lineRule="auto"/>
        <w:jc w:val="both"/>
        <w:rPr>
          <w:rFonts w:ascii="Arial" w:eastAsia="Arial" w:hAnsi="Arial" w:cs="Arial"/>
        </w:rPr>
      </w:pPr>
      <w:r>
        <w:rPr>
          <w:rFonts w:ascii="Arial" w:eastAsia="Arial" w:hAnsi="Arial" w:cs="Arial"/>
        </w:rPr>
        <w:lastRenderedPageBreak/>
        <w:t>Los trabajos completos aceptados se publicarán en las actas con la posibilidad de que los trabajos seleccionados puedan ser publicados en las revistas que a continuación se detallan:</w:t>
      </w:r>
    </w:p>
    <w:p w14:paraId="7B7A0122" w14:textId="77777777" w:rsidR="00873683" w:rsidRDefault="00873683" w:rsidP="00873683">
      <w:pPr>
        <w:spacing w:after="0" w:line="240" w:lineRule="auto"/>
        <w:jc w:val="both"/>
        <w:rPr>
          <w:rFonts w:ascii="Arial" w:eastAsia="Arial" w:hAnsi="Arial" w:cs="Arial"/>
        </w:rPr>
      </w:pPr>
    </w:p>
    <w:p w14:paraId="128A6C44" w14:textId="77777777" w:rsidR="00873683" w:rsidRDefault="00873683" w:rsidP="00873683">
      <w:pPr>
        <w:spacing w:after="0" w:line="276" w:lineRule="auto"/>
        <w:jc w:val="both"/>
        <w:rPr>
          <w:rFonts w:ascii="Arial" w:eastAsia="Arial" w:hAnsi="Arial" w:cs="Arial"/>
          <w:b/>
          <w:bCs/>
          <w:i/>
          <w:iCs/>
        </w:rPr>
      </w:pPr>
      <w:proofErr w:type="spellStart"/>
      <w:r>
        <w:rPr>
          <w:rFonts w:ascii="Arial" w:eastAsia="Arial" w:hAnsi="Arial" w:cs="Arial"/>
          <w:b/>
          <w:bCs/>
          <w:i/>
          <w:iCs/>
        </w:rPr>
        <w:t>Scientia</w:t>
      </w:r>
      <w:proofErr w:type="spellEnd"/>
      <w:r>
        <w:rPr>
          <w:rFonts w:ascii="Arial" w:eastAsia="Arial" w:hAnsi="Arial" w:cs="Arial"/>
          <w:b/>
          <w:bCs/>
          <w:i/>
          <w:iCs/>
        </w:rPr>
        <w:t xml:space="preserve"> </w:t>
      </w:r>
      <w:proofErr w:type="spellStart"/>
      <w:r>
        <w:rPr>
          <w:rFonts w:ascii="Arial" w:eastAsia="Arial" w:hAnsi="Arial" w:cs="Arial"/>
          <w:b/>
          <w:bCs/>
          <w:i/>
          <w:iCs/>
        </w:rPr>
        <w:t>Interfluvius</w:t>
      </w:r>
      <w:proofErr w:type="spellEnd"/>
    </w:p>
    <w:p w14:paraId="63682A5E" w14:textId="77777777" w:rsidR="00873683" w:rsidRDefault="00873683" w:rsidP="00873683">
      <w:pPr>
        <w:spacing w:after="0" w:line="276" w:lineRule="auto"/>
        <w:jc w:val="both"/>
        <w:rPr>
          <w:rFonts w:ascii="Arial" w:eastAsia="Arial" w:hAnsi="Arial" w:cs="Arial"/>
        </w:rPr>
      </w:pPr>
      <w:r>
        <w:rPr>
          <w:rFonts w:ascii="Arial" w:eastAsia="Arial" w:hAnsi="Arial" w:cs="Arial"/>
        </w:rPr>
        <w:t>Revista editada por la Secretaría de Ciencia y Técnica de la Universidad Autónoma de Entre Ríos (UADER).</w:t>
      </w:r>
    </w:p>
    <w:p w14:paraId="2E2E44CC" w14:textId="77777777" w:rsidR="00873683" w:rsidRDefault="00873683" w:rsidP="00873683">
      <w:pPr>
        <w:spacing w:after="0" w:line="276" w:lineRule="auto"/>
        <w:jc w:val="both"/>
        <w:rPr>
          <w:rFonts w:ascii="Arial" w:eastAsia="Arial" w:hAnsi="Arial" w:cs="Arial"/>
        </w:rPr>
      </w:pPr>
      <w:r>
        <w:rPr>
          <w:rFonts w:ascii="Arial" w:eastAsia="Arial" w:hAnsi="Arial" w:cs="Arial"/>
        </w:rPr>
        <w:t xml:space="preserve"> </w:t>
      </w:r>
    </w:p>
    <w:p w14:paraId="4012081F" w14:textId="77777777" w:rsidR="00873683" w:rsidRDefault="00873683" w:rsidP="00873683">
      <w:pPr>
        <w:spacing w:after="0" w:line="276" w:lineRule="auto"/>
        <w:jc w:val="both"/>
        <w:rPr>
          <w:rFonts w:ascii="Arial" w:eastAsia="Arial" w:hAnsi="Arial" w:cs="Arial"/>
          <w:b/>
          <w:bCs/>
          <w:i/>
          <w:iCs/>
        </w:rPr>
      </w:pPr>
      <w:r>
        <w:rPr>
          <w:rFonts w:ascii="Arial" w:eastAsia="Arial" w:hAnsi="Arial" w:cs="Arial"/>
          <w:b/>
          <w:bCs/>
          <w:i/>
          <w:iCs/>
        </w:rPr>
        <w:t>SCG – Serie Correlación Geológica</w:t>
      </w:r>
    </w:p>
    <w:p w14:paraId="0ECE6814" w14:textId="77777777" w:rsidR="00873683" w:rsidRDefault="00873683" w:rsidP="00873683">
      <w:pPr>
        <w:spacing w:after="0" w:line="276" w:lineRule="auto"/>
        <w:jc w:val="both"/>
        <w:rPr>
          <w:rFonts w:ascii="Arial" w:eastAsia="Arial" w:hAnsi="Arial" w:cs="Arial"/>
        </w:rPr>
      </w:pPr>
      <w:r>
        <w:rPr>
          <w:rFonts w:ascii="Arial" w:eastAsia="Arial" w:hAnsi="Arial" w:cs="Arial"/>
        </w:rPr>
        <w:t>Revista publicada por el Consejo Nacional de Investigaciones Científicas y Técnicas, Facultad de Ciencias Naturales e Instituto Miguel Lillo. Universidad Nacional de San Miguel de Tucumán (UNT).</w:t>
      </w:r>
    </w:p>
    <w:p w14:paraId="1F7B8070" w14:textId="77777777" w:rsidR="00873683" w:rsidRDefault="00873683" w:rsidP="00873683">
      <w:pPr>
        <w:spacing w:after="0" w:line="276" w:lineRule="auto"/>
        <w:jc w:val="both"/>
        <w:rPr>
          <w:rFonts w:ascii="Arial" w:eastAsia="Arial" w:hAnsi="Arial" w:cs="Arial"/>
        </w:rPr>
      </w:pPr>
      <w:r>
        <w:rPr>
          <w:rFonts w:ascii="Arial" w:eastAsia="Arial" w:hAnsi="Arial" w:cs="Arial"/>
        </w:rPr>
        <w:t xml:space="preserve"> </w:t>
      </w:r>
    </w:p>
    <w:p w14:paraId="5FFB12DD" w14:textId="77777777" w:rsidR="00873683" w:rsidRDefault="00873683" w:rsidP="00873683">
      <w:pPr>
        <w:spacing w:after="0" w:line="276" w:lineRule="auto"/>
        <w:jc w:val="both"/>
        <w:rPr>
          <w:rFonts w:ascii="Arial" w:eastAsia="Arial" w:hAnsi="Arial" w:cs="Arial"/>
          <w:b/>
          <w:bCs/>
          <w:i/>
          <w:iCs/>
        </w:rPr>
      </w:pPr>
      <w:r>
        <w:rPr>
          <w:rFonts w:ascii="Arial" w:eastAsia="Arial" w:hAnsi="Arial" w:cs="Arial"/>
          <w:b/>
          <w:bCs/>
          <w:i/>
          <w:iCs/>
        </w:rPr>
        <w:t>Revista POSICIÓN</w:t>
      </w:r>
    </w:p>
    <w:p w14:paraId="3E0FA1BF" w14:textId="77777777" w:rsidR="00873683" w:rsidRDefault="00873683" w:rsidP="00873683">
      <w:pPr>
        <w:spacing w:after="0" w:line="276" w:lineRule="auto"/>
        <w:jc w:val="both"/>
        <w:rPr>
          <w:rFonts w:ascii="Arial" w:eastAsia="Arial" w:hAnsi="Arial" w:cs="Arial"/>
        </w:rPr>
      </w:pPr>
      <w:r>
        <w:rPr>
          <w:rFonts w:ascii="Arial" w:eastAsia="Arial" w:hAnsi="Arial" w:cs="Arial"/>
        </w:rPr>
        <w:t xml:space="preserve">Revista publicada por el Instituto de Investigaciones </w:t>
      </w:r>
      <w:proofErr w:type="gramStart"/>
      <w:r>
        <w:rPr>
          <w:rFonts w:ascii="Arial" w:eastAsia="Arial" w:hAnsi="Arial" w:cs="Arial"/>
        </w:rPr>
        <w:t>Geográficas  (</w:t>
      </w:r>
      <w:proofErr w:type="gramEnd"/>
      <w:r>
        <w:rPr>
          <w:rFonts w:ascii="Arial" w:eastAsia="Arial" w:hAnsi="Arial" w:cs="Arial"/>
        </w:rPr>
        <w:t>INIGEO) de la Universidad Nacional de Luján (UNLu)</w:t>
      </w:r>
    </w:p>
    <w:p w14:paraId="78BCE0B8" w14:textId="77777777" w:rsidR="00873683" w:rsidRDefault="00873683" w:rsidP="00873683">
      <w:pPr>
        <w:spacing w:after="0" w:line="276" w:lineRule="auto"/>
        <w:jc w:val="both"/>
        <w:rPr>
          <w:rFonts w:ascii="Arial" w:eastAsia="Arial" w:hAnsi="Arial" w:cs="Arial"/>
        </w:rPr>
      </w:pPr>
      <w:r>
        <w:rPr>
          <w:rFonts w:ascii="Arial" w:eastAsia="Arial" w:hAnsi="Arial" w:cs="Arial"/>
        </w:rPr>
        <w:t xml:space="preserve"> </w:t>
      </w:r>
    </w:p>
    <w:p w14:paraId="0105E5DD" w14:textId="77777777" w:rsidR="00873683" w:rsidRDefault="00873683" w:rsidP="00873683">
      <w:pPr>
        <w:spacing w:after="0" w:line="276" w:lineRule="auto"/>
        <w:jc w:val="both"/>
        <w:rPr>
          <w:rFonts w:ascii="Arial" w:eastAsia="Arial" w:hAnsi="Arial" w:cs="Arial"/>
          <w:b/>
          <w:bCs/>
          <w:i/>
          <w:iCs/>
        </w:rPr>
      </w:pPr>
      <w:r>
        <w:rPr>
          <w:rFonts w:ascii="Arial" w:eastAsia="Arial" w:hAnsi="Arial" w:cs="Arial"/>
          <w:b/>
          <w:bCs/>
          <w:i/>
          <w:iCs/>
        </w:rPr>
        <w:t xml:space="preserve">Revista </w:t>
      </w:r>
      <w:proofErr w:type="spellStart"/>
      <w:r>
        <w:rPr>
          <w:rFonts w:ascii="Arial" w:eastAsia="Arial" w:hAnsi="Arial" w:cs="Arial"/>
          <w:b/>
          <w:bCs/>
          <w:i/>
          <w:iCs/>
        </w:rPr>
        <w:t>GeoSIG</w:t>
      </w:r>
      <w:proofErr w:type="spellEnd"/>
    </w:p>
    <w:p w14:paraId="5A4FFBDE" w14:textId="77777777" w:rsidR="00873683" w:rsidRDefault="00873683" w:rsidP="00873683">
      <w:pPr>
        <w:spacing w:after="0" w:line="276" w:lineRule="auto"/>
        <w:jc w:val="both"/>
        <w:rPr>
          <w:rFonts w:ascii="Arial" w:eastAsia="Arial" w:hAnsi="Arial" w:cs="Arial"/>
        </w:rPr>
      </w:pPr>
      <w:r>
        <w:rPr>
          <w:rFonts w:ascii="Arial" w:eastAsia="Arial" w:hAnsi="Arial" w:cs="Arial"/>
        </w:rPr>
        <w:t>Revista publicada por el Programa de Docencia e Investigación en Sistemas de Información Geográfica (PRODISIG) del Instituto de Investigaciones Geográficas (INIGEO) de la Universidad Nacional de Luján (UNLu).</w:t>
      </w:r>
    </w:p>
    <w:p w14:paraId="497E5069" w14:textId="77777777" w:rsidR="00873683" w:rsidRDefault="00873683" w:rsidP="00873683">
      <w:pPr>
        <w:spacing w:after="0" w:line="276" w:lineRule="auto"/>
        <w:jc w:val="both"/>
        <w:rPr>
          <w:rFonts w:ascii="Arial" w:eastAsia="Arial" w:hAnsi="Arial" w:cs="Arial"/>
        </w:rPr>
      </w:pPr>
      <w:r>
        <w:rPr>
          <w:rFonts w:ascii="Arial" w:eastAsia="Arial" w:hAnsi="Arial" w:cs="Arial"/>
        </w:rPr>
        <w:t xml:space="preserve"> </w:t>
      </w:r>
    </w:p>
    <w:p w14:paraId="0DDFAC81" w14:textId="77777777" w:rsidR="00873683" w:rsidRDefault="00873683" w:rsidP="00873683">
      <w:pPr>
        <w:spacing w:after="0" w:line="276" w:lineRule="auto"/>
        <w:jc w:val="both"/>
        <w:rPr>
          <w:rFonts w:ascii="Arial" w:eastAsia="Arial" w:hAnsi="Arial" w:cs="Arial"/>
          <w:b/>
          <w:bCs/>
        </w:rPr>
      </w:pPr>
      <w:r>
        <w:rPr>
          <w:rFonts w:ascii="Arial" w:eastAsia="Arial" w:hAnsi="Arial" w:cs="Arial"/>
          <w:b/>
          <w:bCs/>
        </w:rPr>
        <w:t>@rchivos de Ciencia y Tecnología</w:t>
      </w:r>
    </w:p>
    <w:p w14:paraId="58E99AF7" w14:textId="77777777" w:rsidR="00873683" w:rsidRDefault="00873683" w:rsidP="00873683">
      <w:pPr>
        <w:spacing w:after="0" w:line="276" w:lineRule="auto"/>
        <w:jc w:val="both"/>
        <w:rPr>
          <w:rFonts w:ascii="Arial" w:eastAsia="Arial" w:hAnsi="Arial" w:cs="Arial"/>
        </w:rPr>
      </w:pPr>
      <w:r>
        <w:rPr>
          <w:rFonts w:ascii="Arial" w:eastAsia="Arial" w:hAnsi="Arial" w:cs="Arial"/>
        </w:rPr>
        <w:t>Revista de la Secretaría de Investigación y Posgrado de la Facultad de Ciencia y Tecnología, Universidad Autónoma de Entre Ríos (UADER).</w:t>
      </w:r>
    </w:p>
    <w:p w14:paraId="14EAE839" w14:textId="77777777" w:rsidR="00873683" w:rsidRDefault="00873683" w:rsidP="00873683">
      <w:pPr>
        <w:spacing w:after="0" w:line="276" w:lineRule="auto"/>
        <w:jc w:val="both"/>
        <w:rPr>
          <w:rFonts w:ascii="Arial" w:eastAsia="Arial" w:hAnsi="Arial" w:cs="Arial"/>
        </w:rPr>
      </w:pPr>
    </w:p>
    <w:p w14:paraId="12DB9B2A" w14:textId="77777777" w:rsidR="00873683" w:rsidRDefault="00873683" w:rsidP="00873683">
      <w:pPr>
        <w:spacing w:after="0" w:line="276" w:lineRule="auto"/>
        <w:jc w:val="both"/>
        <w:rPr>
          <w:rFonts w:ascii="Arial" w:eastAsia="Arial" w:hAnsi="Arial" w:cs="Arial"/>
        </w:rPr>
      </w:pPr>
      <w:r>
        <w:rPr>
          <w:rFonts w:ascii="Arial" w:eastAsia="Arial" w:hAnsi="Arial" w:cs="Arial"/>
        </w:rPr>
        <w:t>Cada revista podrá solicitar la adecuación de los formatos según sus normas de publicación</w:t>
      </w:r>
    </w:p>
    <w:p w14:paraId="0DDC668A" w14:textId="77777777" w:rsidR="00873683" w:rsidRDefault="00873683" w:rsidP="00873683">
      <w:pPr>
        <w:spacing w:after="0" w:line="240" w:lineRule="auto"/>
        <w:jc w:val="both"/>
        <w:rPr>
          <w:rFonts w:ascii="Arial" w:eastAsia="Arial" w:hAnsi="Arial" w:cs="Arial"/>
        </w:rPr>
      </w:pPr>
    </w:p>
    <w:p w14:paraId="5B566C29" w14:textId="77777777" w:rsidR="00873683" w:rsidRDefault="00873683" w:rsidP="00873683">
      <w:pPr>
        <w:spacing w:after="0" w:line="240" w:lineRule="auto"/>
        <w:jc w:val="both"/>
        <w:rPr>
          <w:rFonts w:ascii="Arial" w:eastAsia="Arial" w:hAnsi="Arial" w:cs="Arial"/>
        </w:rPr>
      </w:pPr>
      <w:r>
        <w:rPr>
          <w:rFonts w:ascii="Arial" w:eastAsia="Arial" w:hAnsi="Arial" w:cs="Arial"/>
        </w:rPr>
        <w:t xml:space="preserve"> </w:t>
      </w:r>
    </w:p>
    <w:p w14:paraId="1D804B4C" w14:textId="77777777" w:rsidR="00873683" w:rsidRDefault="00873683" w:rsidP="00873683">
      <w:pPr>
        <w:spacing w:after="0" w:line="240" w:lineRule="auto"/>
        <w:jc w:val="both"/>
        <w:rPr>
          <w:rFonts w:ascii="Arial" w:eastAsia="Arial" w:hAnsi="Arial" w:cs="Arial"/>
          <w:color w:val="EE0000"/>
        </w:rPr>
      </w:pPr>
    </w:p>
    <w:p w14:paraId="5DD55363" w14:textId="77777777" w:rsidR="00873683" w:rsidRDefault="00873683" w:rsidP="00873683">
      <w:pPr>
        <w:spacing w:after="0" w:line="240" w:lineRule="auto"/>
        <w:jc w:val="both"/>
        <w:rPr>
          <w:rFonts w:ascii="Arial" w:eastAsia="Arial" w:hAnsi="Arial" w:cs="Arial"/>
          <w:color w:val="EE0000"/>
        </w:rPr>
      </w:pPr>
    </w:p>
    <w:p w14:paraId="5BECE052" w14:textId="77777777" w:rsidR="00873683" w:rsidRDefault="00873683" w:rsidP="00873683">
      <w:pPr>
        <w:spacing w:after="0" w:line="240" w:lineRule="auto"/>
        <w:jc w:val="both"/>
        <w:rPr>
          <w:rFonts w:ascii="Arial" w:eastAsia="Arial" w:hAnsi="Arial" w:cs="Arial"/>
          <w:color w:val="EE0000"/>
        </w:rPr>
      </w:pPr>
    </w:p>
    <w:p w14:paraId="29667E16" w14:textId="77777777" w:rsidR="00873683" w:rsidRDefault="00873683" w:rsidP="00873683">
      <w:pPr>
        <w:spacing w:after="0" w:line="240" w:lineRule="auto"/>
        <w:jc w:val="both"/>
        <w:rPr>
          <w:rFonts w:ascii="Arial" w:eastAsia="Arial" w:hAnsi="Arial" w:cs="Arial"/>
          <w:color w:val="EE0000"/>
        </w:rPr>
      </w:pPr>
    </w:p>
    <w:p w14:paraId="5BFFD2BB" w14:textId="77777777" w:rsidR="00873683" w:rsidRDefault="00873683" w:rsidP="00873683">
      <w:pPr>
        <w:spacing w:after="0" w:line="240" w:lineRule="auto"/>
        <w:jc w:val="both"/>
        <w:rPr>
          <w:rFonts w:ascii="Arial" w:eastAsia="Arial" w:hAnsi="Arial" w:cs="Arial"/>
        </w:rPr>
      </w:pPr>
      <w:hyperlink r:id="rId9">
        <w:r>
          <w:rPr>
            <w:rFonts w:ascii="Arial" w:eastAsia="Arial" w:hAnsi="Arial" w:cs="Arial"/>
            <w:color w:val="467886"/>
            <w:u w:val="single"/>
          </w:rPr>
          <w:t xml:space="preserve">Descargar instructivo Trabajo completo modelo </w:t>
        </w:r>
      </w:hyperlink>
    </w:p>
    <w:p w14:paraId="00442761" w14:textId="77777777" w:rsidR="00873683" w:rsidRDefault="00873683" w:rsidP="00873683">
      <w:pPr>
        <w:spacing w:after="0" w:line="240" w:lineRule="auto"/>
        <w:jc w:val="both"/>
        <w:rPr>
          <w:rFonts w:ascii="Arial" w:eastAsia="Arial" w:hAnsi="Arial" w:cs="Arial"/>
        </w:rPr>
      </w:pPr>
      <w:r>
        <w:rPr>
          <w:rFonts w:ascii="Arial" w:eastAsia="Arial" w:hAnsi="Arial" w:cs="Arial"/>
        </w:rPr>
        <w:t> </w:t>
      </w:r>
    </w:p>
    <w:p w14:paraId="51A766BD" w14:textId="77777777" w:rsidR="00873683" w:rsidRDefault="00873683" w:rsidP="00873683">
      <w:pPr>
        <w:spacing w:after="0" w:line="240" w:lineRule="auto"/>
        <w:jc w:val="both"/>
        <w:rPr>
          <w:rFonts w:ascii="Arial" w:eastAsia="Arial" w:hAnsi="Arial" w:cs="Arial"/>
        </w:rPr>
      </w:pPr>
      <w:hyperlink r:id="rId10">
        <w:r>
          <w:rPr>
            <w:rFonts w:ascii="Arial" w:eastAsia="Arial" w:hAnsi="Arial" w:cs="Arial"/>
            <w:color w:val="467886"/>
            <w:u w:val="single"/>
          </w:rPr>
          <w:t>Descargar instructivo Resumen en extenso modelo</w:t>
        </w:r>
      </w:hyperlink>
    </w:p>
    <w:p w14:paraId="1E1D4AD6" w14:textId="77777777" w:rsidR="00873683" w:rsidRDefault="00873683" w:rsidP="00873683">
      <w:pPr>
        <w:spacing w:after="0" w:line="240" w:lineRule="auto"/>
        <w:jc w:val="both"/>
        <w:rPr>
          <w:rFonts w:ascii="Arial" w:eastAsia="Arial" w:hAnsi="Arial" w:cs="Arial"/>
        </w:rPr>
      </w:pPr>
    </w:p>
    <w:p w14:paraId="64CCC45D" w14:textId="77777777" w:rsidR="00873683" w:rsidRDefault="00873683" w:rsidP="00873683">
      <w:pPr>
        <w:spacing w:after="0" w:line="240" w:lineRule="auto"/>
        <w:jc w:val="both"/>
      </w:pPr>
      <w:r>
        <w:rPr>
          <w:rFonts w:ascii="Arial" w:eastAsia="Arial" w:hAnsi="Arial" w:cs="Arial"/>
          <w:b/>
          <w:bCs/>
        </w:rPr>
        <w:t>Comparte esto:</w:t>
      </w:r>
    </w:p>
    <w:p w14:paraId="4820BF87" w14:textId="77777777" w:rsidR="00D051CC" w:rsidRDefault="00D051CC"/>
    <w:sectPr w:rsidR="00D05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E377B"/>
    <w:multiLevelType w:val="multilevel"/>
    <w:tmpl w:val="31B69C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19113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83"/>
    <w:rsid w:val="0079336B"/>
    <w:rsid w:val="00873683"/>
    <w:rsid w:val="009F527F"/>
    <w:rsid w:val="00C12329"/>
    <w:rsid w:val="00D05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233FD"/>
  <w15:chartTrackingRefBased/>
  <w15:docId w15:val="{B0B008DA-1CB6-46A4-805E-67E310944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683"/>
    <w:rPr>
      <w:rFonts w:ascii="Aptos" w:eastAsia="Aptos" w:hAnsi="Aptos" w:cs="Aptos"/>
      <w:kern w:val="0"/>
      <w:lang w:val="es-AR"/>
      <w14:ligatures w14:val="none"/>
    </w:rPr>
  </w:style>
  <w:style w:type="paragraph" w:styleId="Ttulo1">
    <w:name w:val="heading 1"/>
    <w:basedOn w:val="Normal"/>
    <w:next w:val="Normal"/>
    <w:link w:val="Ttulo1Car"/>
    <w:uiPriority w:val="9"/>
    <w:qFormat/>
    <w:rsid w:val="008736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736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7368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7368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7368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736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736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736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7368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368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7368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7368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7368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7368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736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736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736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73683"/>
    <w:rPr>
      <w:rFonts w:eastAsiaTheme="majorEastAsia" w:cstheme="majorBidi"/>
      <w:color w:val="272727" w:themeColor="text1" w:themeTint="D8"/>
    </w:rPr>
  </w:style>
  <w:style w:type="paragraph" w:styleId="Ttulo">
    <w:name w:val="Title"/>
    <w:basedOn w:val="Normal"/>
    <w:next w:val="Normal"/>
    <w:link w:val="TtuloCar"/>
    <w:uiPriority w:val="10"/>
    <w:qFormat/>
    <w:rsid w:val="00873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736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7368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736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73683"/>
    <w:pPr>
      <w:spacing w:before="160"/>
      <w:jc w:val="center"/>
    </w:pPr>
    <w:rPr>
      <w:i/>
      <w:iCs/>
      <w:color w:val="404040" w:themeColor="text1" w:themeTint="BF"/>
    </w:rPr>
  </w:style>
  <w:style w:type="character" w:customStyle="1" w:styleId="CitaCar">
    <w:name w:val="Cita Car"/>
    <w:basedOn w:val="Fuentedeprrafopredeter"/>
    <w:link w:val="Cita"/>
    <w:uiPriority w:val="29"/>
    <w:rsid w:val="00873683"/>
    <w:rPr>
      <w:i/>
      <w:iCs/>
      <w:color w:val="404040" w:themeColor="text1" w:themeTint="BF"/>
    </w:rPr>
  </w:style>
  <w:style w:type="paragraph" w:styleId="Prrafodelista">
    <w:name w:val="List Paragraph"/>
    <w:basedOn w:val="Normal"/>
    <w:uiPriority w:val="34"/>
    <w:qFormat/>
    <w:rsid w:val="00873683"/>
    <w:pPr>
      <w:ind w:left="720"/>
      <w:contextualSpacing/>
    </w:pPr>
  </w:style>
  <w:style w:type="character" w:styleId="nfasisintenso">
    <w:name w:val="Intense Emphasis"/>
    <w:basedOn w:val="Fuentedeprrafopredeter"/>
    <w:uiPriority w:val="21"/>
    <w:qFormat/>
    <w:rsid w:val="00873683"/>
    <w:rPr>
      <w:i/>
      <w:iCs/>
      <w:color w:val="0F4761" w:themeColor="accent1" w:themeShade="BF"/>
    </w:rPr>
  </w:style>
  <w:style w:type="paragraph" w:styleId="Citadestacada">
    <w:name w:val="Intense Quote"/>
    <w:basedOn w:val="Normal"/>
    <w:next w:val="Normal"/>
    <w:link w:val="CitadestacadaCar"/>
    <w:uiPriority w:val="30"/>
    <w:qFormat/>
    <w:rsid w:val="00873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73683"/>
    <w:rPr>
      <w:i/>
      <w:iCs/>
      <w:color w:val="0F4761" w:themeColor="accent1" w:themeShade="BF"/>
    </w:rPr>
  </w:style>
  <w:style w:type="character" w:styleId="Referenciaintensa">
    <w:name w:val="Intense Reference"/>
    <w:basedOn w:val="Fuentedeprrafopredeter"/>
    <w:uiPriority w:val="32"/>
    <w:qFormat/>
    <w:rsid w:val="008736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enaeditora.com.br/catalogo/ebook/aplicacoes-e-principios-do-sensoriamento-remoto-2" TargetMode="External"/><Relationship Id="rId3" Type="http://schemas.openxmlformats.org/officeDocument/2006/relationships/settings" Target="settings.xml"/><Relationship Id="rId7" Type="http://schemas.openxmlformats.org/officeDocument/2006/relationships/hyperlink" Target="https://www.atenaeditora.com.br/catalogo/ebook/aplicacoes-e-principios-do-sensoriamento-remoto-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tenaeditora.com.br/catalogo/ebook/aplicacoes-e-principios-do-sensoriamento-remoto-2"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selperargentina2016dotorg.wordpress.com/wp-content/uploads/2016/04/ejemplo.docx" TargetMode="External"/><Relationship Id="rId4" Type="http://schemas.openxmlformats.org/officeDocument/2006/relationships/webSettings" Target="webSettings.xml"/><Relationship Id="rId9" Type="http://schemas.openxmlformats.org/officeDocument/2006/relationships/hyperlink" Target="https://selperargentina2016dotorg.wordpress.com/wp-content/uploads/2016/04/selper-2016-guia-de-autor-trabajo-complet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2625</Words>
  <Characters>14467</Characters>
  <Application>Microsoft Office Word</Application>
  <DocSecurity>0</DocSecurity>
  <Lines>249</Lines>
  <Paragraphs>79</Paragraphs>
  <ScaleCrop>false</ScaleCrop>
  <Company/>
  <LinksUpToDate>false</LinksUpToDate>
  <CharactersWithSpaces>17013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Sione</dc:creator>
  <cp:keywords/>
  <dc:description/>
  <cp:lastModifiedBy>Walter Sione</cp:lastModifiedBy>
  <cp:revision>1</cp:revision>
  <dcterms:created xsi:type="dcterms:W3CDTF">2026-05-15T19:49:00Z</dcterms:created>
  <dcterms:modified xsi:type="dcterms:W3CDTF">2026-05-15T19:49:00Z</dcterms:modified>
</cp:coreProperties>
</file>